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C71" w:rsidRPr="00E00B8A" w:rsidRDefault="00E977E5" w:rsidP="00E324EE">
      <w:pPr>
        <w:spacing w:after="0"/>
        <w:ind w:right="567"/>
        <w:jc w:val="center"/>
        <w:rPr>
          <w:sz w:val="28"/>
          <w:szCs w:val="28"/>
          <w:lang w:val="en-GB"/>
        </w:rPr>
      </w:pPr>
      <w:r w:rsidRPr="00E00B8A">
        <w:rPr>
          <w:sz w:val="28"/>
          <w:szCs w:val="28"/>
          <w:lang w:val="en-GB"/>
        </w:rPr>
        <w:t>UR-105</w:t>
      </w:r>
      <w:r w:rsidR="007A2C71" w:rsidRPr="00E00B8A">
        <w:rPr>
          <w:sz w:val="28"/>
          <w:szCs w:val="28"/>
          <w:lang w:val="en-GB"/>
        </w:rPr>
        <w:t xml:space="preserve"> CT</w:t>
      </w:r>
    </w:p>
    <w:p w:rsidR="007D4031" w:rsidRPr="00E00B8A" w:rsidRDefault="007A2C71" w:rsidP="00E324EE">
      <w:pPr>
        <w:spacing w:after="0"/>
        <w:ind w:right="567"/>
        <w:jc w:val="center"/>
        <w:rPr>
          <w:sz w:val="28"/>
          <w:szCs w:val="28"/>
          <w:lang w:val="en-GB"/>
        </w:rPr>
      </w:pPr>
      <w:r w:rsidRPr="00E00B8A">
        <w:rPr>
          <w:sz w:val="28"/>
          <w:szCs w:val="28"/>
          <w:lang w:val="en-GB"/>
        </w:rPr>
        <w:t xml:space="preserve">URWERK </w:t>
      </w:r>
      <w:r w:rsidR="00E977E5" w:rsidRPr="00E00B8A">
        <w:rPr>
          <w:sz w:val="28"/>
          <w:szCs w:val="28"/>
          <w:lang w:val="en-GB"/>
        </w:rPr>
        <w:t>i</w:t>
      </w:r>
      <w:r w:rsidR="002C33C3" w:rsidRPr="00E00B8A">
        <w:rPr>
          <w:sz w:val="28"/>
          <w:szCs w:val="28"/>
          <w:lang w:val="en-GB"/>
        </w:rPr>
        <w:t xml:space="preserve">n a New York </w:t>
      </w:r>
      <w:r w:rsidR="00E977E5" w:rsidRPr="00E00B8A">
        <w:rPr>
          <w:sz w:val="28"/>
          <w:szCs w:val="28"/>
          <w:lang w:val="en-GB"/>
        </w:rPr>
        <w:t>S</w:t>
      </w:r>
      <w:r w:rsidR="002C33C3" w:rsidRPr="00E00B8A">
        <w:rPr>
          <w:sz w:val="28"/>
          <w:szCs w:val="28"/>
          <w:lang w:val="en-GB"/>
        </w:rPr>
        <w:t xml:space="preserve">tate of </w:t>
      </w:r>
      <w:r w:rsidR="004648A6" w:rsidRPr="00E00B8A">
        <w:rPr>
          <w:sz w:val="28"/>
          <w:szCs w:val="28"/>
          <w:lang w:val="en-GB"/>
        </w:rPr>
        <w:t>M</w:t>
      </w:r>
      <w:r w:rsidR="002C33C3" w:rsidRPr="00E00B8A">
        <w:rPr>
          <w:sz w:val="28"/>
          <w:szCs w:val="28"/>
          <w:lang w:val="en-GB"/>
        </w:rPr>
        <w:t>ind</w:t>
      </w:r>
    </w:p>
    <w:p w:rsidR="00857105" w:rsidRPr="00E00B8A" w:rsidRDefault="00857105" w:rsidP="00E324EE">
      <w:pPr>
        <w:spacing w:after="0"/>
        <w:ind w:right="567"/>
        <w:jc w:val="center"/>
        <w:rPr>
          <w:sz w:val="28"/>
          <w:szCs w:val="28"/>
          <w:lang w:val="en-GB"/>
        </w:rPr>
      </w:pPr>
    </w:p>
    <w:p w:rsidR="007424B4" w:rsidRPr="00E00B8A" w:rsidRDefault="007424B4" w:rsidP="001A2805">
      <w:pPr>
        <w:ind w:right="567"/>
        <w:jc w:val="both"/>
        <w:rPr>
          <w:lang w:val="en-GB"/>
        </w:rPr>
      </w:pPr>
    </w:p>
    <w:p w:rsidR="00935435" w:rsidRPr="009E09AC" w:rsidRDefault="007424B4" w:rsidP="00935435">
      <w:pPr>
        <w:spacing w:after="0"/>
        <w:ind w:right="567"/>
        <w:jc w:val="both"/>
        <w:rPr>
          <w:lang w:val="de-CH"/>
        </w:rPr>
      </w:pPr>
      <w:r w:rsidRPr="009E09AC">
        <w:rPr>
          <w:lang w:val="de-CH"/>
        </w:rPr>
        <w:t>Sept</w:t>
      </w:r>
      <w:r w:rsidR="00800C34" w:rsidRPr="009E09AC">
        <w:rPr>
          <w:lang w:val="de-CH"/>
        </w:rPr>
        <w:t>emb</w:t>
      </w:r>
      <w:r w:rsidR="001F7971" w:rsidRPr="009E09AC">
        <w:rPr>
          <w:lang w:val="de-CH"/>
        </w:rPr>
        <w:t>er</w:t>
      </w:r>
      <w:r w:rsidR="00800C34" w:rsidRPr="009E09AC">
        <w:rPr>
          <w:lang w:val="de-CH"/>
        </w:rPr>
        <w:t xml:space="preserve"> 2017</w:t>
      </w:r>
      <w:r w:rsidR="00B93DD2" w:rsidRPr="009E09AC">
        <w:rPr>
          <w:lang w:val="de-CH"/>
        </w:rPr>
        <w:t>:</w:t>
      </w:r>
    </w:p>
    <w:p w:rsidR="001F7971" w:rsidRPr="009E09AC" w:rsidRDefault="003C7217" w:rsidP="00935435">
      <w:pPr>
        <w:spacing w:after="0"/>
        <w:ind w:right="567"/>
        <w:jc w:val="both"/>
        <w:rPr>
          <w:lang w:val="de-CH"/>
        </w:rPr>
      </w:pPr>
      <w:r w:rsidRPr="009E09AC">
        <w:rPr>
          <w:lang w:val="de-CH"/>
        </w:rPr>
        <w:t xml:space="preserve">URWERK </w:t>
      </w:r>
      <w:proofErr w:type="gramStart"/>
      <w:r w:rsidR="001F7971" w:rsidRPr="009E09AC">
        <w:rPr>
          <w:lang w:val="de-CH"/>
        </w:rPr>
        <w:t>wird</w:t>
      </w:r>
      <w:proofErr w:type="gramEnd"/>
      <w:r w:rsidR="001F7971" w:rsidRPr="009E09AC">
        <w:rPr>
          <w:lang w:val="de-CH"/>
        </w:rPr>
        <w:t xml:space="preserve"> 20 Lenze jung</w:t>
      </w:r>
      <w:r w:rsidRPr="009E09AC">
        <w:rPr>
          <w:lang w:val="de-CH"/>
        </w:rPr>
        <w:t xml:space="preserve">. </w:t>
      </w:r>
      <w:r w:rsidR="001F7971" w:rsidRPr="009E09AC">
        <w:rPr>
          <w:lang w:val="de-CH"/>
        </w:rPr>
        <w:t xml:space="preserve">Einige sprechen vom Alter der Reife. Endlich! Das gibt uns die Gelegenheit, einen Blick über die Schulter zu werfen </w:t>
      </w:r>
      <w:r w:rsidR="002F64F5" w:rsidRPr="009E09AC">
        <w:rPr>
          <w:lang w:val="de-CH"/>
        </w:rPr>
        <w:t>–</w:t>
      </w:r>
      <w:r w:rsidR="001F7971" w:rsidRPr="009E09AC">
        <w:rPr>
          <w:lang w:val="de-CH"/>
        </w:rPr>
        <w:t xml:space="preserve"> ohne Nostalgie</w:t>
      </w:r>
      <w:r w:rsidR="002F64F5" w:rsidRPr="009E09AC">
        <w:rPr>
          <w:lang w:val="de-CH"/>
        </w:rPr>
        <w:t xml:space="preserve"> und </w:t>
      </w:r>
      <w:r w:rsidR="001F7971" w:rsidRPr="009E09AC">
        <w:rPr>
          <w:lang w:val="de-CH"/>
        </w:rPr>
        <w:t>Pathos</w:t>
      </w:r>
      <w:r w:rsidR="002F64F5" w:rsidRPr="009E09AC">
        <w:rPr>
          <w:lang w:val="de-CH"/>
        </w:rPr>
        <w:t>,</w:t>
      </w:r>
      <w:r w:rsidR="001F7971" w:rsidRPr="009E09AC">
        <w:rPr>
          <w:lang w:val="de-CH"/>
        </w:rPr>
        <w:t xml:space="preserve"> sondern vielmehr mit freudiger Erregung. Vor 20 Jahren </w:t>
      </w:r>
      <w:r w:rsidR="00B93DD2" w:rsidRPr="009E09AC">
        <w:rPr>
          <w:lang w:val="de-CH"/>
        </w:rPr>
        <w:t xml:space="preserve">reist </w:t>
      </w:r>
      <w:r w:rsidR="001F7971" w:rsidRPr="009E09AC">
        <w:rPr>
          <w:lang w:val="de-CH"/>
        </w:rPr>
        <w:t xml:space="preserve">der 22-jährige Felix Baumgartner </w:t>
      </w:r>
      <w:r w:rsidR="00B93DD2" w:rsidRPr="009E09AC">
        <w:rPr>
          <w:lang w:val="de-CH"/>
        </w:rPr>
        <w:t xml:space="preserve">nach </w:t>
      </w:r>
      <w:r w:rsidR="001F7971" w:rsidRPr="009E09AC">
        <w:rPr>
          <w:lang w:val="de-CH"/>
        </w:rPr>
        <w:t xml:space="preserve">New York, </w:t>
      </w:r>
      <w:r w:rsidR="00B93DD2" w:rsidRPr="009E09AC">
        <w:rPr>
          <w:lang w:val="de-CH"/>
        </w:rPr>
        <w:t xml:space="preserve">in die </w:t>
      </w:r>
      <w:r w:rsidR="001F7971" w:rsidRPr="009E09AC">
        <w:rPr>
          <w:lang w:val="de-CH"/>
        </w:rPr>
        <w:t>neue Heimat von Martin Frei. Auf- und anregend, ohrenbetäubend</w:t>
      </w:r>
      <w:r w:rsidR="002F64F5" w:rsidRPr="009E09AC">
        <w:rPr>
          <w:lang w:val="de-CH"/>
        </w:rPr>
        <w:t xml:space="preserve"> und</w:t>
      </w:r>
      <w:r w:rsidR="008A02A2" w:rsidRPr="009E09AC">
        <w:rPr>
          <w:lang w:val="de-CH"/>
        </w:rPr>
        <w:t xml:space="preserve"> prickelnd! Eine riesige Spielwiese, eine Stadt voller Träume und Adrenalin. Ein Cocktail aus Emotionen, die heute beide mit ihrer neuesten Kreation, der UR-105 CT </w:t>
      </w:r>
      <w:proofErr w:type="spellStart"/>
      <w:r w:rsidR="008A02A2" w:rsidRPr="009E09AC">
        <w:rPr>
          <w:i/>
          <w:lang w:val="de-CH"/>
        </w:rPr>
        <w:t>Streamliner</w:t>
      </w:r>
      <w:proofErr w:type="spellEnd"/>
      <w:r w:rsidR="008A02A2" w:rsidRPr="009E09AC">
        <w:rPr>
          <w:lang w:val="de-CH"/>
        </w:rPr>
        <w:t>, zum Ausdruck bringen.</w:t>
      </w:r>
    </w:p>
    <w:p w:rsidR="008A02A2" w:rsidRPr="009E09AC" w:rsidRDefault="008A02A2" w:rsidP="00935435">
      <w:pPr>
        <w:spacing w:after="0"/>
        <w:ind w:right="567"/>
        <w:jc w:val="both"/>
        <w:rPr>
          <w:lang w:val="de-CH"/>
        </w:rPr>
      </w:pPr>
      <w:r w:rsidRPr="009E09AC">
        <w:rPr>
          <w:lang w:val="de-CH"/>
        </w:rPr>
        <w:t>Kommen Sie mit uns auf eine Zeitreise!</w:t>
      </w:r>
    </w:p>
    <w:p w:rsidR="00E324EE" w:rsidRPr="009E09AC" w:rsidRDefault="00E324EE" w:rsidP="00857105">
      <w:pPr>
        <w:ind w:right="283"/>
        <w:jc w:val="both"/>
        <w:rPr>
          <w:lang w:val="de-CH"/>
        </w:rPr>
      </w:pPr>
    </w:p>
    <w:p w:rsidR="003B6837" w:rsidRPr="009E09AC" w:rsidRDefault="006E6632" w:rsidP="001A2805">
      <w:pPr>
        <w:ind w:left="-709" w:right="567"/>
        <w:jc w:val="both"/>
        <w:rPr>
          <w:lang w:val="de-CH"/>
        </w:rPr>
      </w:pPr>
      <w:r w:rsidRPr="009E09AC">
        <w:rPr>
          <w:noProof/>
          <w:lang w:eastAsia="fr-CH"/>
        </w:rPr>
        <w:drawing>
          <wp:inline distT="0" distB="0" distL="0" distR="0" wp14:anchorId="14E11B83" wp14:editId="1AE92F4F">
            <wp:extent cx="6667500" cy="5656716"/>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R_105 CT_Iron_TroisQuart_B_LD_RVB.jpg"/>
                    <pic:cNvPicPr/>
                  </pic:nvPicPr>
                  <pic:blipFill>
                    <a:blip r:embed="rId7" cstate="screen">
                      <a:extLst>
                        <a:ext uri="{28A0092B-C50C-407E-A947-70E740481C1C}">
                          <a14:useLocalDpi xmlns:a14="http://schemas.microsoft.com/office/drawing/2010/main"/>
                        </a:ext>
                      </a:extLst>
                    </a:blip>
                    <a:stretch>
                      <a:fillRect/>
                    </a:stretch>
                  </pic:blipFill>
                  <pic:spPr>
                    <a:xfrm>
                      <a:off x="0" y="0"/>
                      <a:ext cx="6670472" cy="5659237"/>
                    </a:xfrm>
                    <a:prstGeom prst="rect">
                      <a:avLst/>
                    </a:prstGeom>
                  </pic:spPr>
                </pic:pic>
              </a:graphicData>
            </a:graphic>
          </wp:inline>
        </w:drawing>
      </w:r>
    </w:p>
    <w:p w:rsidR="00C8019A" w:rsidRPr="009E09AC" w:rsidRDefault="00C8019A" w:rsidP="001A2805">
      <w:pPr>
        <w:ind w:right="567"/>
        <w:jc w:val="both"/>
        <w:rPr>
          <w:highlight w:val="yellow"/>
          <w:lang w:val="de-CH"/>
        </w:rPr>
      </w:pPr>
    </w:p>
    <w:p w:rsidR="008A02A2" w:rsidRPr="009E09AC" w:rsidRDefault="008A02A2" w:rsidP="001B7612">
      <w:pPr>
        <w:ind w:right="567"/>
        <w:jc w:val="both"/>
        <w:rPr>
          <w:lang w:val="de-CH"/>
        </w:rPr>
      </w:pPr>
      <w:r w:rsidRPr="009E09AC">
        <w:rPr>
          <w:lang w:val="de-CH"/>
        </w:rPr>
        <w:t>März</w:t>
      </w:r>
      <w:r w:rsidR="0042573E" w:rsidRPr="009E09AC">
        <w:rPr>
          <w:lang w:val="de-CH"/>
        </w:rPr>
        <w:t xml:space="preserve"> </w:t>
      </w:r>
      <w:r w:rsidR="001B7612" w:rsidRPr="009E09AC">
        <w:rPr>
          <w:lang w:val="de-CH"/>
        </w:rPr>
        <w:t>1997</w:t>
      </w:r>
      <w:r w:rsidR="002F64F5" w:rsidRPr="009E09AC">
        <w:rPr>
          <w:lang w:val="de-CH"/>
        </w:rPr>
        <w:t>:</w:t>
      </w:r>
      <w:r w:rsidR="0042573E" w:rsidRPr="009E09AC">
        <w:rPr>
          <w:lang w:val="de-CH"/>
        </w:rPr>
        <w:t xml:space="preserve"> Martin Frei</w:t>
      </w:r>
      <w:r w:rsidR="005C23EF" w:rsidRPr="009E09AC">
        <w:rPr>
          <w:lang w:val="de-CH"/>
        </w:rPr>
        <w:t xml:space="preserve"> </w:t>
      </w:r>
      <w:r w:rsidRPr="009E09AC">
        <w:rPr>
          <w:lang w:val="de-CH"/>
        </w:rPr>
        <w:t xml:space="preserve">hat sein Studium an der Hochschule für Gestaltung und Kunst in Luzern </w:t>
      </w:r>
      <w:r w:rsidR="00295FF8" w:rsidRPr="009E09AC">
        <w:rPr>
          <w:lang w:val="de-CH"/>
        </w:rPr>
        <w:t xml:space="preserve">erfolgreich </w:t>
      </w:r>
      <w:r w:rsidRPr="009E09AC">
        <w:rPr>
          <w:lang w:val="de-CH"/>
        </w:rPr>
        <w:t xml:space="preserve">abgeschlossen. </w:t>
      </w:r>
      <w:r w:rsidR="00834FB4" w:rsidRPr="009E09AC">
        <w:rPr>
          <w:lang w:val="de-CH"/>
        </w:rPr>
        <w:t xml:space="preserve">Nun lässt er sich </w:t>
      </w:r>
      <w:r w:rsidRPr="009E09AC">
        <w:rPr>
          <w:lang w:val="de-CH"/>
        </w:rPr>
        <w:t xml:space="preserve">in New York nieder, wo er gemeinsam mit anderen Schweizer Künstlern die Vereinigung United Swiss </w:t>
      </w:r>
      <w:proofErr w:type="spellStart"/>
      <w:r w:rsidRPr="009E09AC">
        <w:rPr>
          <w:lang w:val="de-CH"/>
        </w:rPr>
        <w:t>Artists</w:t>
      </w:r>
      <w:proofErr w:type="spellEnd"/>
      <w:r w:rsidR="00295FF8" w:rsidRPr="009E09AC">
        <w:rPr>
          <w:lang w:val="de-CH"/>
        </w:rPr>
        <w:t xml:space="preserve"> (USA)</w:t>
      </w:r>
      <w:r w:rsidRPr="009E09AC">
        <w:rPr>
          <w:lang w:val="de-CH"/>
        </w:rPr>
        <w:t xml:space="preserve"> gründet. Er lebt im Stadtteil Montrose in einem fast leeren Loft, der schnell zur kreativen Begegnungsstätte mutiert.</w:t>
      </w:r>
    </w:p>
    <w:p w:rsidR="008A02A2" w:rsidRPr="009E09AC" w:rsidRDefault="008A02A2" w:rsidP="00242F7E">
      <w:pPr>
        <w:ind w:right="567"/>
        <w:jc w:val="both"/>
        <w:rPr>
          <w:lang w:val="de-CH"/>
        </w:rPr>
      </w:pPr>
      <w:r w:rsidRPr="009E09AC">
        <w:rPr>
          <w:lang w:val="de-CH"/>
        </w:rPr>
        <w:t xml:space="preserve">Felix ist in Genf, Martin auf der anderen Seite des Atlantiks. </w:t>
      </w:r>
      <w:r w:rsidR="00A17B31" w:rsidRPr="009E09AC">
        <w:rPr>
          <w:lang w:val="de-CH"/>
        </w:rPr>
        <w:t xml:space="preserve">Ihr </w:t>
      </w:r>
      <w:r w:rsidRPr="009E09AC">
        <w:rPr>
          <w:lang w:val="de-CH"/>
        </w:rPr>
        <w:t xml:space="preserve">gemeinsames «Baby» </w:t>
      </w:r>
      <w:r w:rsidR="00A17B31" w:rsidRPr="009E09AC">
        <w:rPr>
          <w:lang w:val="de-CH"/>
        </w:rPr>
        <w:t xml:space="preserve">URWERK </w:t>
      </w:r>
      <w:r w:rsidRPr="009E09AC">
        <w:rPr>
          <w:lang w:val="de-CH"/>
        </w:rPr>
        <w:t>existiert bereits, steckt aber noch in den Kinderschuhen. Die UR-101 und die UR-102</w:t>
      </w:r>
      <w:r w:rsidR="00E8651C" w:rsidRPr="009E09AC">
        <w:rPr>
          <w:lang w:val="de-CH"/>
        </w:rPr>
        <w:t xml:space="preserve"> finden zwar Anerkennung, doch das Unternehmen ist nicht rentabel. Jeder </w:t>
      </w:r>
      <w:r w:rsidR="00A17B31" w:rsidRPr="009E09AC">
        <w:rPr>
          <w:lang w:val="de-CH"/>
        </w:rPr>
        <w:t xml:space="preserve">der beiden Gründerväter </w:t>
      </w:r>
      <w:r w:rsidR="00E8651C" w:rsidRPr="009E09AC">
        <w:rPr>
          <w:lang w:val="de-CH"/>
        </w:rPr>
        <w:t xml:space="preserve">hält es durch Finanzspritzen am Leben. Ein Zweifel jagt den nächsten. Hat URWERK eine Zukunft? Lohnt es sich weiterzumachen? Soll man diesen Traum am Leben halten, der </w:t>
      </w:r>
      <w:r w:rsidR="00A17B31" w:rsidRPr="009E09AC">
        <w:rPr>
          <w:lang w:val="de-CH"/>
        </w:rPr>
        <w:t xml:space="preserve">auch </w:t>
      </w:r>
      <w:r w:rsidR="00E8651C" w:rsidRPr="009E09AC">
        <w:rPr>
          <w:lang w:val="de-CH"/>
        </w:rPr>
        <w:t>das letzte Gesparte bald zu verschlingen droht? All diese Fragen geistern Felix Baumgartner durch den Kopf</w:t>
      </w:r>
      <w:r w:rsidR="00A17B31" w:rsidRPr="009E09AC">
        <w:rPr>
          <w:lang w:val="de-CH"/>
        </w:rPr>
        <w:t>,</w:t>
      </w:r>
      <w:r w:rsidR="00E8651C" w:rsidRPr="009E09AC">
        <w:rPr>
          <w:lang w:val="de-CH"/>
        </w:rPr>
        <w:t xml:space="preserve"> als er </w:t>
      </w:r>
      <w:r w:rsidR="00A17B31" w:rsidRPr="009E09AC">
        <w:rPr>
          <w:lang w:val="de-CH"/>
        </w:rPr>
        <w:t xml:space="preserve">ins </w:t>
      </w:r>
      <w:r w:rsidR="00E8651C" w:rsidRPr="009E09AC">
        <w:rPr>
          <w:lang w:val="de-CH"/>
        </w:rPr>
        <w:t xml:space="preserve">Flugzeug steigt, um zu seinem Freund </w:t>
      </w:r>
      <w:r w:rsidR="00A17B31" w:rsidRPr="009E09AC">
        <w:rPr>
          <w:lang w:val="de-CH"/>
        </w:rPr>
        <w:t xml:space="preserve">nach </w:t>
      </w:r>
      <w:r w:rsidR="00E8651C" w:rsidRPr="009E09AC">
        <w:rPr>
          <w:lang w:val="de-CH"/>
        </w:rPr>
        <w:t>New York</w:t>
      </w:r>
      <w:r w:rsidR="00A17B31" w:rsidRPr="009E09AC">
        <w:rPr>
          <w:lang w:val="de-CH"/>
        </w:rPr>
        <w:t xml:space="preserve"> zu reisen</w:t>
      </w:r>
      <w:r w:rsidR="00E8651C" w:rsidRPr="009E09AC">
        <w:rPr>
          <w:lang w:val="de-CH"/>
        </w:rPr>
        <w:t xml:space="preserve">. Felix Baumgartner ist 22 Jahre jung, Martin unwesentlich älter. Sie sind in der Stadt ihrer Träume. Tagsüber wetzen sie die Sohlen auf dem Teer ab und saugen die Eindrücke dieser Stadt </w:t>
      </w:r>
      <w:r w:rsidR="00E00B8A">
        <w:rPr>
          <w:lang w:val="de-CH"/>
        </w:rPr>
        <w:t>in sich</w:t>
      </w:r>
      <w:r w:rsidR="00E8651C" w:rsidRPr="009E09AC">
        <w:rPr>
          <w:lang w:val="de-CH"/>
        </w:rPr>
        <w:t xml:space="preserve"> auf. Roter Backstein, Art-déco-Wolkenkratzer, glänzende U-Bahn – welch ein Augenschmaus! Diese </w:t>
      </w:r>
      <w:r w:rsidR="00EE08FC" w:rsidRPr="009E09AC">
        <w:rPr>
          <w:lang w:val="de-CH"/>
        </w:rPr>
        <w:t xml:space="preserve">Impressionen </w:t>
      </w:r>
      <w:r w:rsidR="00E8651C" w:rsidRPr="009E09AC">
        <w:rPr>
          <w:lang w:val="de-CH"/>
        </w:rPr>
        <w:t xml:space="preserve">prägen sich tief ein und </w:t>
      </w:r>
      <w:r w:rsidR="002A1FA9" w:rsidRPr="009E09AC">
        <w:rPr>
          <w:lang w:val="de-CH"/>
        </w:rPr>
        <w:t>haben sich</w:t>
      </w:r>
      <w:r w:rsidR="00E8651C" w:rsidRPr="009E09AC">
        <w:rPr>
          <w:lang w:val="de-CH"/>
        </w:rPr>
        <w:t xml:space="preserve"> für immer unauslöschlich in </w:t>
      </w:r>
      <w:r w:rsidR="002A1FA9" w:rsidRPr="009E09AC">
        <w:rPr>
          <w:lang w:val="de-CH"/>
        </w:rPr>
        <w:t>ihren Köpfen</w:t>
      </w:r>
      <w:r w:rsidR="00E8651C" w:rsidRPr="009E09AC">
        <w:rPr>
          <w:lang w:val="de-CH"/>
        </w:rPr>
        <w:t xml:space="preserve"> eingebrannt.</w:t>
      </w:r>
    </w:p>
    <w:p w:rsidR="00320682" w:rsidRPr="009E09AC" w:rsidRDefault="002A1FA9" w:rsidP="00242F7E">
      <w:pPr>
        <w:ind w:right="567"/>
        <w:jc w:val="both"/>
        <w:rPr>
          <w:lang w:val="de-CH"/>
        </w:rPr>
      </w:pPr>
      <w:r w:rsidRPr="009E09AC">
        <w:rPr>
          <w:lang w:val="de-CH"/>
        </w:rPr>
        <w:t xml:space="preserve">Seitdem sind </w:t>
      </w:r>
      <w:r w:rsidR="00A17B31" w:rsidRPr="009E09AC">
        <w:rPr>
          <w:lang w:val="de-CH"/>
        </w:rPr>
        <w:t xml:space="preserve">20 </w:t>
      </w:r>
      <w:r w:rsidRPr="009E09AC">
        <w:rPr>
          <w:lang w:val="de-CH"/>
        </w:rPr>
        <w:t>Jahre ins Land gegangen. URWERK ist heute eine etablierte Nischenmarke. Ihr Traum wurde nachhaltige Wirklichkeit. Wenn Martin Frei und Felix Baumgartner in den Rückspiegel schauen, dann nehme</w:t>
      </w:r>
      <w:r w:rsidR="00A17B31" w:rsidRPr="009E09AC">
        <w:rPr>
          <w:lang w:val="de-CH"/>
        </w:rPr>
        <w:t>n</w:t>
      </w:r>
      <w:r w:rsidRPr="009E09AC">
        <w:rPr>
          <w:lang w:val="de-CH"/>
        </w:rPr>
        <w:t xml:space="preserve"> diese Erinnerungen auf Papier und an der Werkbank Form an. Ihren American Dream tragen sie nun in Form der UR-105 CT </w:t>
      </w:r>
      <w:proofErr w:type="spellStart"/>
      <w:r w:rsidRPr="009E09AC">
        <w:rPr>
          <w:i/>
          <w:lang w:val="de-CH"/>
        </w:rPr>
        <w:t>Streamliner</w:t>
      </w:r>
      <w:proofErr w:type="spellEnd"/>
      <w:r w:rsidRPr="009E09AC">
        <w:rPr>
          <w:lang w:val="de-CH"/>
        </w:rPr>
        <w:t xml:space="preserve"> am Handgelenk.</w:t>
      </w:r>
    </w:p>
    <w:p w:rsidR="007D715A" w:rsidRPr="009E09AC" w:rsidRDefault="002A1FA9" w:rsidP="001A2805">
      <w:pPr>
        <w:ind w:right="567"/>
        <w:jc w:val="both"/>
        <w:rPr>
          <w:lang w:val="de-CH"/>
        </w:rPr>
      </w:pPr>
      <w:r w:rsidRPr="009E09AC">
        <w:rPr>
          <w:lang w:val="de-CH"/>
        </w:rPr>
        <w:t>Die UR-105 CT ist vor allem ein schönes</w:t>
      </w:r>
      <w:r w:rsidR="00D50D1B" w:rsidRPr="009E09AC">
        <w:rPr>
          <w:lang w:val="de-CH"/>
        </w:rPr>
        <w:t xml:space="preserve"> und gehaltvolles</w:t>
      </w:r>
      <w:r w:rsidRPr="009E09AC">
        <w:rPr>
          <w:lang w:val="de-CH"/>
        </w:rPr>
        <w:t xml:space="preserve"> Objekt, </w:t>
      </w:r>
      <w:r w:rsidR="00D50D1B" w:rsidRPr="009E09AC">
        <w:rPr>
          <w:lang w:val="de-CH"/>
        </w:rPr>
        <w:t xml:space="preserve">das </w:t>
      </w:r>
      <w:r w:rsidRPr="009E09AC">
        <w:rPr>
          <w:lang w:val="de-CH"/>
        </w:rPr>
        <w:t xml:space="preserve">sich perfekt in die Handinnenfläche schmiegt. Ihre originelle Form ist ein </w:t>
      </w:r>
      <w:r w:rsidR="009E09AC">
        <w:rPr>
          <w:lang w:val="de-CH"/>
        </w:rPr>
        <w:t>wohlproportioniertes</w:t>
      </w:r>
      <w:r w:rsidR="003038D9" w:rsidRPr="009E09AC">
        <w:rPr>
          <w:lang w:val="de-CH"/>
        </w:rPr>
        <w:t xml:space="preserve"> </w:t>
      </w:r>
      <w:r w:rsidRPr="009E09AC">
        <w:rPr>
          <w:lang w:val="de-CH"/>
        </w:rPr>
        <w:t xml:space="preserve">Achteck mit tiefen Längsfurchen. Kantig, geometrisch und symmetrisch – der Art-déco-Stil ist allgegenwärtig. «Die </w:t>
      </w:r>
      <w:r w:rsidRPr="009E09AC">
        <w:rPr>
          <w:i/>
          <w:lang w:val="de-CH"/>
        </w:rPr>
        <w:t>Streamliner</w:t>
      </w:r>
      <w:r w:rsidRPr="009E09AC">
        <w:rPr>
          <w:lang w:val="de-CH"/>
        </w:rPr>
        <w:t xml:space="preserve"> ist eine minimalist</w:t>
      </w:r>
      <w:r w:rsidR="009E09AC">
        <w:rPr>
          <w:lang w:val="de-CH"/>
        </w:rPr>
        <w:t>i</w:t>
      </w:r>
      <w:r w:rsidRPr="009E09AC">
        <w:rPr>
          <w:lang w:val="de-CH"/>
        </w:rPr>
        <w:t>sche Uhr ohne Schnörkel und mit reinen Linien. Sie besitzt eine sehr vertikale Struktur und wirkt endlos lang. Beim Skizziere</w:t>
      </w:r>
      <w:r w:rsidR="00D50D1B" w:rsidRPr="009E09AC">
        <w:rPr>
          <w:lang w:val="de-CH"/>
        </w:rPr>
        <w:t>n</w:t>
      </w:r>
      <w:r w:rsidRPr="009E09AC">
        <w:rPr>
          <w:lang w:val="de-CH"/>
        </w:rPr>
        <w:t xml:space="preserve"> auf Papier spukten mir das Empire State Building, das Chrysler Building und das Comcast Building im Kopf herum»</w:t>
      </w:r>
      <w:r w:rsidR="00D50D1B" w:rsidRPr="009E09AC">
        <w:rPr>
          <w:lang w:val="de-CH"/>
        </w:rPr>
        <w:t>,</w:t>
      </w:r>
      <w:r w:rsidRPr="009E09AC">
        <w:rPr>
          <w:lang w:val="de-CH"/>
        </w:rPr>
        <w:t xml:space="preserve"> erklärt Martin Frei.</w:t>
      </w:r>
    </w:p>
    <w:p w:rsidR="002A1FA9" w:rsidRPr="009E09AC" w:rsidRDefault="001E66F1" w:rsidP="00057D53">
      <w:pPr>
        <w:spacing w:line="240" w:lineRule="auto"/>
        <w:ind w:right="567"/>
        <w:contextualSpacing/>
        <w:jc w:val="both"/>
        <w:rPr>
          <w:lang w:val="de-CH"/>
        </w:rPr>
      </w:pPr>
      <w:r w:rsidRPr="009E09AC">
        <w:rPr>
          <w:lang w:val="de-CH"/>
        </w:rPr>
        <w:t xml:space="preserve">Durch Betätigung eines Schiebers gibt die UR-105 CT den Blick auf den Mechanismus dieser Uhr frei. Es handelt sich um eine Satellitenstunde mit neuem skelettiertem </w:t>
      </w:r>
      <w:r w:rsidR="00D50D1B" w:rsidRPr="009E09AC">
        <w:rPr>
          <w:lang w:val="de-CH"/>
        </w:rPr>
        <w:t xml:space="preserve">Karussell </w:t>
      </w:r>
      <w:r w:rsidRPr="009E09AC">
        <w:rPr>
          <w:lang w:val="de-CH"/>
        </w:rPr>
        <w:t xml:space="preserve">als Basis. Auf diesem sind die für die Stundenanzeige </w:t>
      </w:r>
      <w:proofErr w:type="gramStart"/>
      <w:r w:rsidRPr="009E09AC">
        <w:rPr>
          <w:lang w:val="de-CH"/>
        </w:rPr>
        <w:t>notwendigen</w:t>
      </w:r>
      <w:proofErr w:type="gramEnd"/>
      <w:r w:rsidRPr="009E09AC">
        <w:rPr>
          <w:lang w:val="de-CH"/>
        </w:rPr>
        <w:t xml:space="preserve"> vier Träger installiert. </w:t>
      </w:r>
      <w:r w:rsidR="00D50D1B" w:rsidRPr="009E09AC">
        <w:rPr>
          <w:lang w:val="de-CH"/>
        </w:rPr>
        <w:t xml:space="preserve">Die </w:t>
      </w:r>
      <w:r w:rsidRPr="009E09AC">
        <w:rPr>
          <w:lang w:val="de-CH"/>
        </w:rPr>
        <w:t xml:space="preserve">Satelliten verfügen über je drei Indexe und wandern für das Anzeigen der analytischen und digitalen Zeit nacheinander über die Minutenschiene. «Die UR-105 CT ist eine Uhr mit </w:t>
      </w:r>
      <w:r w:rsidR="00E00B8A">
        <w:rPr>
          <w:lang w:val="de-CH"/>
        </w:rPr>
        <w:t xml:space="preserve">wandelbarem </w:t>
      </w:r>
      <w:r w:rsidRPr="009E09AC">
        <w:rPr>
          <w:lang w:val="de-CH"/>
        </w:rPr>
        <w:t xml:space="preserve"> Stil. Geschlossen ist sie erstaunlich schlicht und gibt nur Auskunft über die Uhrzeit. Ihre Ästhetik genügt sich selbst. Offen lädt sie zu einem Eintauchen in eine sehr </w:t>
      </w:r>
      <w:r w:rsidR="003038D9" w:rsidRPr="009E09AC">
        <w:rPr>
          <w:lang w:val="de-CH"/>
        </w:rPr>
        <w:t xml:space="preserve">metallische </w:t>
      </w:r>
      <w:r w:rsidRPr="009E09AC">
        <w:rPr>
          <w:lang w:val="de-CH"/>
        </w:rPr>
        <w:t xml:space="preserve">Welt ein. Sie wirkt kalt, vermittelt den Eindruck von Geschwindigkeit und Effizienz. Das Karussell wurde für die </w:t>
      </w:r>
      <w:proofErr w:type="spellStart"/>
      <w:r w:rsidRPr="009E09AC">
        <w:rPr>
          <w:i/>
          <w:lang w:val="de-CH"/>
        </w:rPr>
        <w:t>Streamliner</w:t>
      </w:r>
      <w:proofErr w:type="spellEnd"/>
      <w:r w:rsidRPr="009E09AC">
        <w:rPr>
          <w:lang w:val="de-CH"/>
        </w:rPr>
        <w:t xml:space="preserve"> vollständig überarbeitet. Es ist ultraleicht, ultraleistungsstark und ultrarobust»</w:t>
      </w:r>
      <w:r w:rsidR="00D50D1B" w:rsidRPr="009E09AC">
        <w:rPr>
          <w:lang w:val="de-CH"/>
        </w:rPr>
        <w:t>,</w:t>
      </w:r>
      <w:r w:rsidRPr="009E09AC">
        <w:rPr>
          <w:lang w:val="de-CH"/>
        </w:rPr>
        <w:t xml:space="preserve"> erklärt Felix Baumgartner.</w:t>
      </w:r>
    </w:p>
    <w:p w:rsidR="002A1FA9" w:rsidRPr="009E09AC" w:rsidRDefault="002A1FA9" w:rsidP="00057D53">
      <w:pPr>
        <w:spacing w:line="240" w:lineRule="auto"/>
        <w:ind w:right="567"/>
        <w:contextualSpacing/>
        <w:jc w:val="both"/>
        <w:rPr>
          <w:lang w:val="de-CH"/>
        </w:rPr>
      </w:pPr>
    </w:p>
    <w:p w:rsidR="001E66F1" w:rsidRPr="009E09AC" w:rsidRDefault="001E66F1" w:rsidP="00FF6E48">
      <w:pPr>
        <w:spacing w:line="240" w:lineRule="auto"/>
        <w:ind w:right="567"/>
        <w:contextualSpacing/>
        <w:jc w:val="both"/>
        <w:rPr>
          <w:lang w:val="de-CH"/>
        </w:rPr>
      </w:pPr>
      <w:r w:rsidRPr="009E09AC">
        <w:rPr>
          <w:lang w:val="de-CH"/>
        </w:rPr>
        <w:t xml:space="preserve">Eine Gangreserveanzeige sowie eine digitale Sekunde vervollständigen die auf dem Zifferblatt präsentierten Informationen. Die digitale Sekunde ist dabei besonders bemerkenswert. Sie zeigt Zehntelsekunden an. </w:t>
      </w:r>
      <w:r w:rsidR="009C6A7F" w:rsidRPr="009E09AC">
        <w:rPr>
          <w:lang w:val="de-CH"/>
        </w:rPr>
        <w:t xml:space="preserve">Das Element wurde mit einem </w:t>
      </w:r>
      <w:proofErr w:type="spellStart"/>
      <w:r w:rsidR="004A1A5A" w:rsidRPr="009E09AC">
        <w:rPr>
          <w:lang w:val="de-CH"/>
        </w:rPr>
        <w:t>F</w:t>
      </w:r>
      <w:r w:rsidR="009C6A7F" w:rsidRPr="009E09AC">
        <w:rPr>
          <w:lang w:val="de-CH"/>
        </w:rPr>
        <w:t>otolithogra</w:t>
      </w:r>
      <w:r w:rsidR="004A1A5A" w:rsidRPr="009E09AC">
        <w:rPr>
          <w:lang w:val="de-CH"/>
        </w:rPr>
        <w:t>f</w:t>
      </w:r>
      <w:r w:rsidR="009C6A7F" w:rsidRPr="009E09AC">
        <w:rPr>
          <w:lang w:val="de-CH"/>
        </w:rPr>
        <w:t>ieverfahren</w:t>
      </w:r>
      <w:proofErr w:type="spellEnd"/>
      <w:r w:rsidR="009C6A7F" w:rsidRPr="009E09AC">
        <w:rPr>
          <w:lang w:val="de-CH"/>
        </w:rPr>
        <w:t xml:space="preserve"> gefertigt und jede Sekundenmarkierung wurde einzeln skelettiert, um den Eindruck der Schwerelosigkeit noch zu verstärken. Sein Gesamtgewicht liegt deshalb unter 0,10 Gramm.</w:t>
      </w:r>
    </w:p>
    <w:p w:rsidR="001E66F1" w:rsidRPr="009E09AC" w:rsidRDefault="001E66F1" w:rsidP="00FF6E48">
      <w:pPr>
        <w:spacing w:line="240" w:lineRule="auto"/>
        <w:ind w:right="567"/>
        <w:contextualSpacing/>
        <w:jc w:val="both"/>
        <w:rPr>
          <w:lang w:val="de-CH"/>
        </w:rPr>
      </w:pPr>
    </w:p>
    <w:p w:rsidR="00320682" w:rsidRPr="009E09AC" w:rsidRDefault="00320682" w:rsidP="006E061A">
      <w:pPr>
        <w:spacing w:line="240" w:lineRule="auto"/>
        <w:ind w:right="567"/>
        <w:contextualSpacing/>
        <w:jc w:val="both"/>
        <w:rPr>
          <w:lang w:val="de-CH"/>
        </w:rPr>
      </w:pPr>
    </w:p>
    <w:p w:rsidR="00320682" w:rsidRPr="009E09AC" w:rsidRDefault="00320682" w:rsidP="006E061A">
      <w:pPr>
        <w:spacing w:line="240" w:lineRule="auto"/>
        <w:ind w:right="567"/>
        <w:contextualSpacing/>
        <w:jc w:val="both"/>
        <w:rPr>
          <w:lang w:val="de-CH"/>
        </w:rPr>
      </w:pPr>
    </w:p>
    <w:p w:rsidR="009C6A7F" w:rsidRPr="009E09AC" w:rsidRDefault="009C6A7F" w:rsidP="00320682">
      <w:pPr>
        <w:tabs>
          <w:tab w:val="left" w:pos="9498"/>
        </w:tabs>
        <w:ind w:right="567"/>
        <w:jc w:val="both"/>
        <w:rPr>
          <w:lang w:val="de-CH"/>
        </w:rPr>
      </w:pPr>
    </w:p>
    <w:p w:rsidR="009C6A7F" w:rsidRPr="009E09AC" w:rsidRDefault="009C6A7F" w:rsidP="00320682">
      <w:pPr>
        <w:tabs>
          <w:tab w:val="left" w:pos="9498"/>
        </w:tabs>
        <w:ind w:right="567"/>
        <w:jc w:val="both"/>
        <w:rPr>
          <w:lang w:val="de-CH"/>
        </w:rPr>
      </w:pPr>
      <w:r w:rsidRPr="009E09AC">
        <w:rPr>
          <w:lang w:val="de-CH"/>
        </w:rPr>
        <w:lastRenderedPageBreak/>
        <w:t>Auf der Rückseite kontrollieren zwei Tur</w:t>
      </w:r>
      <w:r w:rsidR="004A1A5A" w:rsidRPr="009E09AC">
        <w:rPr>
          <w:lang w:val="de-CH"/>
        </w:rPr>
        <w:t>b</w:t>
      </w:r>
      <w:r w:rsidRPr="009E09AC">
        <w:rPr>
          <w:lang w:val="de-CH"/>
        </w:rPr>
        <w:t xml:space="preserve">inen das Aufzugssystem des Zeitmessers. Sie werden über einen Hebel eingestellt. Im Modus «FULL» wird jede noch so winzige Bewegung des Handgelenks für den Aufzug des Federhauses genutzt. Im Modus «STOP» ist der Aufzug deaktiviert und die UR-105 muss manuell über die Krone aufgezogen werden. Der </w:t>
      </w:r>
      <w:r w:rsidR="009E09AC">
        <w:rPr>
          <w:lang w:val="de-CH"/>
        </w:rPr>
        <w:t>Zwischenmodus</w:t>
      </w:r>
      <w:r w:rsidR="004A1A5A" w:rsidRPr="009E09AC">
        <w:rPr>
          <w:lang w:val="de-CH"/>
        </w:rPr>
        <w:t xml:space="preserve"> </w:t>
      </w:r>
      <w:r w:rsidRPr="009E09AC">
        <w:rPr>
          <w:lang w:val="de-CH"/>
        </w:rPr>
        <w:t>«RED» (für REDUCED) reguliert den Aufzug</w:t>
      </w:r>
      <w:r w:rsidR="004A1A5A" w:rsidRPr="009E09AC">
        <w:rPr>
          <w:lang w:val="de-CH"/>
        </w:rPr>
        <w:t>,</w:t>
      </w:r>
      <w:r w:rsidRPr="009E09AC">
        <w:rPr>
          <w:lang w:val="de-CH"/>
        </w:rPr>
        <w:t xml:space="preserve"> um eine eventuelle Überspannung des Federhauses zu vermeiden.</w:t>
      </w:r>
    </w:p>
    <w:p w:rsidR="006E061A" w:rsidRPr="009E09AC" w:rsidRDefault="006E061A" w:rsidP="006E061A">
      <w:pPr>
        <w:tabs>
          <w:tab w:val="left" w:pos="9498"/>
        </w:tabs>
        <w:ind w:right="567"/>
        <w:jc w:val="both"/>
        <w:rPr>
          <w:lang w:val="de-CH"/>
        </w:rPr>
      </w:pPr>
    </w:p>
    <w:p w:rsidR="009C6A7F" w:rsidRPr="009E09AC" w:rsidRDefault="009C6A7F" w:rsidP="006E061A">
      <w:pPr>
        <w:tabs>
          <w:tab w:val="left" w:pos="9498"/>
        </w:tabs>
        <w:ind w:right="567"/>
        <w:jc w:val="both"/>
        <w:rPr>
          <w:lang w:val="de-CH"/>
        </w:rPr>
      </w:pPr>
    </w:p>
    <w:p w:rsidR="00320682" w:rsidRPr="009E09AC" w:rsidRDefault="00320682" w:rsidP="006E061A">
      <w:pPr>
        <w:tabs>
          <w:tab w:val="left" w:pos="9498"/>
        </w:tabs>
        <w:ind w:right="567"/>
        <w:jc w:val="both"/>
        <w:rPr>
          <w:lang w:val="de-CH"/>
        </w:rPr>
      </w:pPr>
    </w:p>
    <w:p w:rsidR="00320682" w:rsidRPr="009E09AC" w:rsidRDefault="00320682" w:rsidP="006E061A">
      <w:pPr>
        <w:tabs>
          <w:tab w:val="left" w:pos="9498"/>
        </w:tabs>
        <w:ind w:right="567"/>
        <w:jc w:val="both"/>
        <w:rPr>
          <w:lang w:val="de-CH"/>
        </w:rPr>
      </w:pPr>
    </w:p>
    <w:p w:rsidR="009C6A7F" w:rsidRPr="009E09AC" w:rsidRDefault="009C6A7F" w:rsidP="006E061A">
      <w:pPr>
        <w:tabs>
          <w:tab w:val="left" w:pos="9498"/>
        </w:tabs>
        <w:ind w:right="567"/>
        <w:jc w:val="both"/>
        <w:rPr>
          <w:lang w:val="de-CH"/>
        </w:rPr>
      </w:pPr>
      <w:r w:rsidRPr="009E09AC">
        <w:rPr>
          <w:lang w:val="de-CH"/>
        </w:rPr>
        <w:t xml:space="preserve">Felix Baumgartner und Martin Frei laden uns mit dieser neuen Uhr zu einer Zeitreise </w:t>
      </w:r>
      <w:r w:rsidR="004A1A5A" w:rsidRPr="009E09AC">
        <w:rPr>
          <w:lang w:val="de-CH"/>
        </w:rPr>
        <w:t xml:space="preserve">ins </w:t>
      </w:r>
      <w:r w:rsidRPr="009E09AC">
        <w:rPr>
          <w:lang w:val="de-CH"/>
        </w:rPr>
        <w:t xml:space="preserve">New York ihrer Jugend ein, von den Gipfeln der Wolkenkratzer bis in die Tiefen der U-Bahn. New York </w:t>
      </w:r>
      <w:r w:rsidR="004648A6" w:rsidRPr="009E09AC">
        <w:rPr>
          <w:lang w:val="de-CH"/>
        </w:rPr>
        <w:t>mit all seinen</w:t>
      </w:r>
      <w:r w:rsidRPr="009E09AC">
        <w:rPr>
          <w:lang w:val="de-CH"/>
        </w:rPr>
        <w:t xml:space="preserve"> verschiedene</w:t>
      </w:r>
      <w:r w:rsidR="004A1A5A" w:rsidRPr="009E09AC">
        <w:rPr>
          <w:lang w:val="de-CH"/>
        </w:rPr>
        <w:t>n</w:t>
      </w:r>
      <w:r w:rsidRPr="009E09AC">
        <w:rPr>
          <w:lang w:val="de-CH"/>
        </w:rPr>
        <w:t xml:space="preserve"> Facetten</w:t>
      </w:r>
      <w:r w:rsidR="004648A6" w:rsidRPr="009E09AC">
        <w:rPr>
          <w:lang w:val="de-CH"/>
        </w:rPr>
        <w:t xml:space="preserve">. Willkommen an Bord der </w:t>
      </w:r>
      <w:r w:rsidR="004648A6" w:rsidRPr="009E09AC">
        <w:rPr>
          <w:i/>
          <w:lang w:val="de-CH"/>
        </w:rPr>
        <w:t>Streamliner</w:t>
      </w:r>
      <w:r w:rsidR="004648A6" w:rsidRPr="009E09AC">
        <w:rPr>
          <w:lang w:val="de-CH"/>
        </w:rPr>
        <w:t>!</w:t>
      </w:r>
    </w:p>
    <w:p w:rsidR="0006331C" w:rsidRDefault="0006331C">
      <w:pPr>
        <w:rPr>
          <w:i/>
          <w:iCs/>
          <w:lang w:val="de-CH"/>
        </w:rPr>
      </w:pPr>
      <w:r>
        <w:rPr>
          <w:i/>
          <w:iCs/>
          <w:lang w:val="de-CH"/>
        </w:rPr>
        <w:br w:type="page"/>
      </w:r>
    </w:p>
    <w:p w:rsidR="0042573E" w:rsidRPr="00E00B8A" w:rsidRDefault="00E977E5" w:rsidP="006E061A">
      <w:pPr>
        <w:ind w:right="567"/>
        <w:rPr>
          <w:i/>
          <w:iCs/>
          <w:lang w:val="en-GB"/>
        </w:rPr>
      </w:pPr>
      <w:r w:rsidRPr="00E00B8A">
        <w:rPr>
          <w:i/>
          <w:iCs/>
          <w:lang w:val="en-GB"/>
        </w:rPr>
        <w:lastRenderedPageBreak/>
        <w:t>In New York</w:t>
      </w:r>
      <w:r w:rsidRPr="00E00B8A">
        <w:rPr>
          <w:i/>
          <w:iCs/>
          <w:lang w:val="en-GB"/>
        </w:rPr>
        <w:br/>
        <w:t>Concrete jungle where dreams are made of</w:t>
      </w:r>
      <w:r w:rsidRPr="00E00B8A">
        <w:rPr>
          <w:i/>
          <w:iCs/>
          <w:lang w:val="en-GB"/>
        </w:rPr>
        <w:br/>
        <w:t>There's nothing you can't do</w:t>
      </w:r>
      <w:r w:rsidRPr="00E00B8A">
        <w:rPr>
          <w:i/>
          <w:iCs/>
          <w:lang w:val="en-GB"/>
        </w:rPr>
        <w:br/>
        <w:t>Now you're in New York</w:t>
      </w:r>
      <w:r w:rsidRPr="00E00B8A">
        <w:rPr>
          <w:i/>
          <w:iCs/>
          <w:lang w:val="en-GB"/>
        </w:rPr>
        <w:br/>
        <w:t>These streets will make you feel brand new</w:t>
      </w:r>
      <w:r w:rsidRPr="00E00B8A">
        <w:rPr>
          <w:i/>
          <w:iCs/>
          <w:lang w:val="en-GB"/>
        </w:rPr>
        <w:br/>
        <w:t>Big lights will inspire you</w:t>
      </w:r>
      <w:r w:rsidRPr="00E00B8A">
        <w:rPr>
          <w:i/>
          <w:iCs/>
          <w:lang w:val="en-GB"/>
        </w:rPr>
        <w:br/>
        <w:t>Let's hear it for New York, New York, New York</w:t>
      </w:r>
    </w:p>
    <w:p w:rsidR="004F74A8" w:rsidRDefault="008225FB" w:rsidP="004F74A8">
      <w:pPr>
        <w:ind w:right="567"/>
        <w:rPr>
          <w:i/>
          <w:iCs/>
          <w:lang w:val="de-CH"/>
        </w:rPr>
      </w:pPr>
      <w:r w:rsidRPr="009E09AC">
        <w:rPr>
          <w:i/>
          <w:iCs/>
          <w:lang w:val="de-CH"/>
        </w:rPr>
        <w:t>©Jay-Z</w:t>
      </w:r>
    </w:p>
    <w:p w:rsidR="00FD6DC3" w:rsidRDefault="004F74A8" w:rsidP="004F74A8">
      <w:pPr>
        <w:ind w:right="567"/>
        <w:jc w:val="center"/>
        <w:rPr>
          <w:i/>
          <w:iCs/>
          <w:lang w:val="de-CH"/>
        </w:rPr>
      </w:pPr>
      <w:r>
        <w:rPr>
          <w:rFonts w:ascii="Helvetica" w:eastAsia="Times New Roman" w:hAnsi="Helvetica" w:cs="Helvetica"/>
          <w:noProof/>
          <w:color w:val="000000"/>
          <w:sz w:val="18"/>
          <w:szCs w:val="18"/>
          <w:lang w:eastAsia="fr-CH"/>
        </w:rPr>
        <w:drawing>
          <wp:inline distT="0" distB="0" distL="0" distR="0">
            <wp:extent cx="4809506" cy="6804658"/>
            <wp:effectExtent l="0" t="0" r="0" b="0"/>
            <wp:docPr id="4" name="Image 4" descr="cid:DE50CD42-E2A8-4311-8972-3CB92E001137@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02D56-3805-4C52-934E-63CAEB2E5DA6" descr="cid:DE50CD42-E2A8-4311-8972-3CB92E001137@hom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814352" cy="6811514"/>
                    </a:xfrm>
                    <a:prstGeom prst="rect">
                      <a:avLst/>
                    </a:prstGeom>
                    <a:noFill/>
                    <a:ln>
                      <a:noFill/>
                    </a:ln>
                  </pic:spPr>
                </pic:pic>
              </a:graphicData>
            </a:graphic>
          </wp:inline>
        </w:drawing>
      </w:r>
    </w:p>
    <w:p w:rsidR="001B7612" w:rsidRPr="009E09AC" w:rsidRDefault="001B7612">
      <w:pPr>
        <w:rPr>
          <w:lang w:val="de-CH"/>
        </w:rPr>
      </w:pPr>
      <w:bookmarkStart w:id="0" w:name="_GoBack"/>
      <w:bookmarkEnd w:id="0"/>
    </w:p>
    <w:p w:rsidR="00BA3191" w:rsidRPr="009E09AC" w:rsidRDefault="00BA3191" w:rsidP="006F005A">
      <w:pPr>
        <w:ind w:right="567"/>
        <w:jc w:val="both"/>
        <w:rPr>
          <w:b/>
          <w:bCs/>
          <w:sz w:val="24"/>
          <w:szCs w:val="24"/>
          <w:lang w:val="de-CH"/>
        </w:rPr>
      </w:pPr>
      <w:r w:rsidRPr="009E09AC">
        <w:rPr>
          <w:b/>
          <w:bCs/>
          <w:sz w:val="24"/>
          <w:szCs w:val="24"/>
          <w:lang w:val="de-CH"/>
        </w:rPr>
        <w:t>UR-105</w:t>
      </w:r>
      <w:r w:rsidR="00F6615A" w:rsidRPr="009E09AC">
        <w:rPr>
          <w:b/>
          <w:bCs/>
          <w:sz w:val="24"/>
          <w:szCs w:val="24"/>
          <w:lang w:val="de-CH"/>
        </w:rPr>
        <w:t xml:space="preserve"> </w:t>
      </w:r>
      <w:r w:rsidR="00645226" w:rsidRPr="009E09AC">
        <w:rPr>
          <w:b/>
          <w:bCs/>
          <w:sz w:val="24"/>
          <w:szCs w:val="24"/>
          <w:lang w:val="de-CH"/>
        </w:rPr>
        <w:t>CT</w:t>
      </w:r>
      <w:r w:rsidR="004A1A5A" w:rsidRPr="009E09AC">
        <w:rPr>
          <w:b/>
          <w:bCs/>
          <w:sz w:val="24"/>
          <w:szCs w:val="24"/>
          <w:lang w:val="de-CH"/>
        </w:rPr>
        <w:t>:</w:t>
      </w:r>
      <w:r w:rsidR="006F005A" w:rsidRPr="009E09AC">
        <w:rPr>
          <w:b/>
          <w:bCs/>
          <w:sz w:val="24"/>
          <w:szCs w:val="24"/>
          <w:lang w:val="de-CH"/>
        </w:rPr>
        <w:t xml:space="preserve"> </w:t>
      </w:r>
      <w:r w:rsidR="00667CDC" w:rsidRPr="009E09AC">
        <w:rPr>
          <w:b/>
          <w:bCs/>
          <w:sz w:val="24"/>
          <w:szCs w:val="24"/>
          <w:lang w:val="de-CH"/>
        </w:rPr>
        <w:t>Technische Merkmale</w:t>
      </w:r>
    </w:p>
    <w:p w:rsidR="00935435" w:rsidRPr="009E09AC" w:rsidRDefault="00667CDC" w:rsidP="006F005A">
      <w:pPr>
        <w:spacing w:after="0"/>
        <w:ind w:right="567"/>
        <w:rPr>
          <w:lang w:val="de-CH"/>
        </w:rPr>
      </w:pPr>
      <w:r w:rsidRPr="009E09AC">
        <w:rPr>
          <w:lang w:val="de-CH"/>
        </w:rPr>
        <w:t>Die</w:t>
      </w:r>
      <w:r w:rsidR="00935435" w:rsidRPr="009E09AC">
        <w:rPr>
          <w:lang w:val="de-CH"/>
        </w:rPr>
        <w:t xml:space="preserve"> </w:t>
      </w:r>
      <w:r w:rsidR="00935435" w:rsidRPr="009E09AC">
        <w:rPr>
          <w:i/>
          <w:iCs/>
          <w:lang w:val="de-CH"/>
        </w:rPr>
        <w:t>Streamliner</w:t>
      </w:r>
      <w:r w:rsidR="00935435" w:rsidRPr="009E09AC">
        <w:rPr>
          <w:lang w:val="de-CH"/>
        </w:rPr>
        <w:t xml:space="preserve"> </w:t>
      </w:r>
      <w:r w:rsidRPr="009E09AC">
        <w:rPr>
          <w:lang w:val="de-CH"/>
        </w:rPr>
        <w:t>gibt es in zwei Versionen</w:t>
      </w:r>
      <w:r w:rsidR="00935435" w:rsidRPr="009E09AC">
        <w:rPr>
          <w:lang w:val="de-CH"/>
        </w:rPr>
        <w:t>:</w:t>
      </w:r>
    </w:p>
    <w:p w:rsidR="00667CDC" w:rsidRPr="009E09AC" w:rsidRDefault="00667CDC" w:rsidP="00935435">
      <w:pPr>
        <w:spacing w:after="0"/>
        <w:ind w:right="567"/>
        <w:rPr>
          <w:lang w:val="de-CH"/>
        </w:rPr>
      </w:pPr>
      <w:r w:rsidRPr="009E09AC">
        <w:rPr>
          <w:lang w:val="de-CH"/>
        </w:rPr>
        <w:t>Titan und auf Hochglanz polierter Stahl</w:t>
      </w:r>
    </w:p>
    <w:p w:rsidR="00935435" w:rsidRPr="009E09AC" w:rsidRDefault="00667CDC" w:rsidP="00935435">
      <w:pPr>
        <w:spacing w:after="0"/>
        <w:ind w:right="567"/>
        <w:rPr>
          <w:lang w:val="de-CH"/>
        </w:rPr>
      </w:pPr>
      <w:r w:rsidRPr="009E09AC">
        <w:rPr>
          <w:lang w:val="de-CH"/>
        </w:rPr>
        <w:t>Titan und Stahl mit schwarzer PVD-Beschichtung</w:t>
      </w:r>
    </w:p>
    <w:p w:rsidR="00935435" w:rsidRPr="009E09AC" w:rsidRDefault="00667CDC" w:rsidP="00935435">
      <w:pPr>
        <w:spacing w:after="0"/>
        <w:ind w:right="567"/>
        <w:rPr>
          <w:lang w:val="de-CH"/>
        </w:rPr>
      </w:pPr>
      <w:r w:rsidRPr="009E09AC">
        <w:rPr>
          <w:lang w:val="de-CH"/>
        </w:rPr>
        <w:t>Verkaufspreis CHF 65'000.- (Preis in Schweizer Franken vor Steuern)</w:t>
      </w:r>
    </w:p>
    <w:p w:rsidR="00BA3191" w:rsidRPr="009E09AC" w:rsidRDefault="00BA3191" w:rsidP="001A2805">
      <w:pPr>
        <w:ind w:right="567"/>
        <w:jc w:val="both"/>
        <w:rPr>
          <w:lang w:val="de-CH"/>
        </w:rPr>
      </w:pPr>
    </w:p>
    <w:tbl>
      <w:tblPr>
        <w:tblW w:w="9214" w:type="dxa"/>
        <w:tblLook w:val="04A0" w:firstRow="1" w:lastRow="0" w:firstColumn="1" w:lastColumn="0" w:noHBand="0" w:noVBand="1"/>
      </w:tblPr>
      <w:tblGrid>
        <w:gridCol w:w="2552"/>
        <w:gridCol w:w="6662"/>
      </w:tblGrid>
      <w:tr w:rsidR="00BA3191" w:rsidRPr="009E09AC" w:rsidTr="009C7147">
        <w:tc>
          <w:tcPr>
            <w:tcW w:w="2552" w:type="dxa"/>
            <w:shd w:val="clear" w:color="auto" w:fill="auto"/>
          </w:tcPr>
          <w:p w:rsidR="00BA3191" w:rsidRPr="009E09AC" w:rsidRDefault="00964DB7" w:rsidP="001A2805">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ascii="Calibri,Bold" w:hAnsi="Calibri,Bold" w:cs="Calibri,Bold"/>
                <w:b/>
                <w:bCs/>
                <w:color w:val="000000"/>
                <w:lang w:val="de-CH"/>
              </w:rPr>
              <w:t>Werk</w:t>
            </w: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E00B8A"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Kaliber</w:t>
            </w:r>
            <w:r w:rsidR="00BA3191" w:rsidRPr="009E09AC">
              <w:rPr>
                <w:rFonts w:cs="Calibri"/>
                <w:color w:val="000000"/>
                <w:lang w:val="de-CH"/>
              </w:rPr>
              <w:t>:</w:t>
            </w:r>
          </w:p>
        </w:tc>
        <w:tc>
          <w:tcPr>
            <w:tcW w:w="6662" w:type="dxa"/>
            <w:shd w:val="clear" w:color="auto" w:fill="auto"/>
          </w:tcPr>
          <w:p w:rsidR="001A6739" w:rsidRPr="009E09AC" w:rsidRDefault="00BA3191"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UR 5.0</w:t>
            </w:r>
            <w:r w:rsidR="00645226" w:rsidRPr="009E09AC">
              <w:rPr>
                <w:rFonts w:cs="Calibri"/>
                <w:color w:val="000000"/>
                <w:lang w:val="de-CH"/>
              </w:rPr>
              <w:t>3</w:t>
            </w:r>
            <w:r w:rsidRPr="009E09AC">
              <w:rPr>
                <w:rFonts w:cs="Calibri"/>
                <w:color w:val="000000"/>
                <w:lang w:val="de-CH"/>
              </w:rPr>
              <w:t xml:space="preserve"> </w:t>
            </w:r>
            <w:r w:rsidR="001A6739" w:rsidRPr="009E09AC">
              <w:rPr>
                <w:rFonts w:cs="Calibri"/>
                <w:color w:val="000000"/>
                <w:lang w:val="de-CH"/>
              </w:rPr>
              <w:t>mit per Doppelturbine reguliertem Automatikaufzug</w:t>
            </w:r>
          </w:p>
          <w:p w:rsidR="00BA3191" w:rsidRPr="009E09AC" w:rsidRDefault="00BA3191" w:rsidP="001A6739">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9E09AC"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Lagersteine</w:t>
            </w:r>
            <w:r w:rsidR="00BA3191" w:rsidRPr="009E09AC">
              <w:rPr>
                <w:rFonts w:cs="Calibri"/>
                <w:color w:val="000000"/>
                <w:lang w:val="de-CH"/>
              </w:rPr>
              <w:t>:</w:t>
            </w: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52</w:t>
            </w:r>
          </w:p>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9E09AC"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Frequenz</w:t>
            </w:r>
            <w:r w:rsidR="00BA3191" w:rsidRPr="009E09AC">
              <w:rPr>
                <w:rFonts w:cs="Calibri"/>
                <w:color w:val="000000"/>
                <w:lang w:val="de-CH"/>
              </w:rPr>
              <w:t>:</w:t>
            </w: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28</w:t>
            </w:r>
            <w:r w:rsidR="001A6739" w:rsidRPr="009E09AC">
              <w:rPr>
                <w:rFonts w:cs="Calibri"/>
                <w:color w:val="000000"/>
                <w:lang w:val="de-CH"/>
              </w:rPr>
              <w:t> </w:t>
            </w:r>
            <w:r w:rsidRPr="009E09AC">
              <w:rPr>
                <w:rFonts w:cs="Calibri"/>
                <w:color w:val="000000"/>
                <w:lang w:val="de-CH"/>
              </w:rPr>
              <w:t>800</w:t>
            </w:r>
            <w:r w:rsidR="001A6739" w:rsidRPr="009E09AC">
              <w:rPr>
                <w:rFonts w:cs="Calibri"/>
                <w:color w:val="000000"/>
                <w:lang w:val="de-CH"/>
              </w:rPr>
              <w:t xml:space="preserve"> Halbschwingungen pro Stunde</w:t>
            </w:r>
            <w:r w:rsidRPr="009E09AC">
              <w:rPr>
                <w:rFonts w:cs="Calibri"/>
                <w:color w:val="000000"/>
                <w:lang w:val="de-CH"/>
              </w:rPr>
              <w:t xml:space="preserve"> </w:t>
            </w:r>
            <w:r w:rsidR="003B3D0D" w:rsidRPr="009E09AC">
              <w:rPr>
                <w:rFonts w:cs="Calibri"/>
                <w:color w:val="000000"/>
                <w:lang w:val="de-CH"/>
              </w:rPr>
              <w:t>–</w:t>
            </w:r>
            <w:r w:rsidRPr="009E09AC">
              <w:rPr>
                <w:rFonts w:cs="Calibri"/>
                <w:color w:val="000000"/>
                <w:lang w:val="de-CH"/>
              </w:rPr>
              <w:t xml:space="preserve"> 4Hz</w:t>
            </w:r>
          </w:p>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9E09AC"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Gangreserve</w:t>
            </w:r>
            <w:r w:rsidR="00BA3191" w:rsidRPr="009E09AC">
              <w:rPr>
                <w:rFonts w:cs="Calibri"/>
                <w:color w:val="000000"/>
                <w:lang w:val="de-CH"/>
              </w:rPr>
              <w:t>:</w:t>
            </w: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 xml:space="preserve">48 </w:t>
            </w:r>
            <w:r w:rsidR="001A6739" w:rsidRPr="009E09AC">
              <w:rPr>
                <w:rFonts w:cs="Calibri"/>
                <w:color w:val="000000"/>
                <w:lang w:val="de-CH"/>
              </w:rPr>
              <w:t>Stunden</w:t>
            </w:r>
          </w:p>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4F74A8"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Material</w:t>
            </w:r>
            <w:r w:rsidR="00BA3191" w:rsidRPr="009E09AC">
              <w:rPr>
                <w:rFonts w:cs="Calibri"/>
                <w:color w:val="000000"/>
                <w:lang w:val="de-CH"/>
              </w:rPr>
              <w:t>:</w:t>
            </w:r>
          </w:p>
        </w:tc>
        <w:tc>
          <w:tcPr>
            <w:tcW w:w="6662" w:type="dxa"/>
            <w:shd w:val="clear" w:color="auto" w:fill="auto"/>
          </w:tcPr>
          <w:p w:rsidR="0003709E" w:rsidRPr="009E09AC" w:rsidRDefault="0003709E" w:rsidP="00853CBD">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Von Genfer</w:t>
            </w:r>
            <w:r w:rsidR="00EE78C3" w:rsidRPr="009E09AC">
              <w:rPr>
                <w:rFonts w:cs="Calibri"/>
                <w:color w:val="000000"/>
                <w:lang w:val="de-CH"/>
              </w:rPr>
              <w:t xml:space="preserve"> </w:t>
            </w:r>
            <w:r w:rsidRPr="009E09AC">
              <w:rPr>
                <w:rFonts w:cs="Calibri"/>
                <w:color w:val="000000"/>
                <w:lang w:val="de-CH"/>
              </w:rPr>
              <w:t xml:space="preserve">Kreuzen aus Berylliumbronze angetriebene Stundensatelliten, skelettiertes Karussell aus Aluminium, </w:t>
            </w:r>
            <w:r w:rsidR="00EE78C3" w:rsidRPr="009E09AC">
              <w:rPr>
                <w:rFonts w:cs="Calibri"/>
                <w:color w:val="000000"/>
                <w:lang w:val="de-CH"/>
              </w:rPr>
              <w:t xml:space="preserve">skelettierte </w:t>
            </w:r>
            <w:r w:rsidRPr="009E09AC">
              <w:rPr>
                <w:rFonts w:cs="Calibri"/>
                <w:color w:val="000000"/>
                <w:lang w:val="de-CH"/>
              </w:rPr>
              <w:t>digitale Sekunden, Karussell und Dreifachplatine aus ARCAP</w:t>
            </w:r>
          </w:p>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4F74A8"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Vollendungen</w:t>
            </w:r>
            <w:r w:rsidR="00BA3191" w:rsidRPr="009E09AC">
              <w:rPr>
                <w:rFonts w:cs="Calibri"/>
                <w:color w:val="000000"/>
                <w:lang w:val="de-CH"/>
              </w:rPr>
              <w:t>:</w:t>
            </w:r>
          </w:p>
        </w:tc>
        <w:tc>
          <w:tcPr>
            <w:tcW w:w="6662" w:type="dxa"/>
            <w:shd w:val="clear" w:color="auto" w:fill="auto"/>
          </w:tcPr>
          <w:p w:rsidR="00252042" w:rsidRPr="009E09AC" w:rsidRDefault="00EE78C3"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Perlierung, Sandstrahlung und Satinierung</w:t>
            </w:r>
          </w:p>
          <w:p w:rsidR="00BA3191" w:rsidRPr="009E09AC" w:rsidRDefault="00252042"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Anglierte Schraubenköpfe</w:t>
            </w:r>
          </w:p>
          <w:p w:rsidR="00BA3191" w:rsidRPr="009E09AC" w:rsidRDefault="00252042"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Stunden- und Minuten</w:t>
            </w:r>
            <w:r w:rsidR="00EE78C3" w:rsidRPr="009E09AC">
              <w:rPr>
                <w:rFonts w:cs="Calibri"/>
                <w:color w:val="000000"/>
                <w:lang w:val="de-CH"/>
              </w:rPr>
              <w:t>indexe</w:t>
            </w:r>
            <w:r w:rsidRPr="009E09AC">
              <w:rPr>
                <w:rFonts w:cs="Calibri"/>
                <w:color w:val="000000"/>
                <w:lang w:val="de-CH"/>
              </w:rPr>
              <w:t xml:space="preserve"> mit von Hand </w:t>
            </w:r>
            <w:r w:rsidR="00EE78C3" w:rsidRPr="009E09AC">
              <w:rPr>
                <w:rFonts w:cs="Calibri"/>
                <w:color w:val="000000"/>
                <w:lang w:val="de-CH"/>
              </w:rPr>
              <w:t>aufge</w:t>
            </w:r>
            <w:r w:rsidR="003B3D0D" w:rsidRPr="009E09AC">
              <w:rPr>
                <w:rFonts w:cs="Calibri"/>
                <w:color w:val="000000"/>
                <w:lang w:val="de-CH"/>
              </w:rPr>
              <w:t>tragenem</w:t>
            </w:r>
            <w:r w:rsidR="00EE78C3" w:rsidRPr="009E09AC">
              <w:rPr>
                <w:rFonts w:cs="Calibri"/>
                <w:color w:val="000000"/>
                <w:lang w:val="de-CH"/>
              </w:rPr>
              <w:t xml:space="preserve"> </w:t>
            </w:r>
            <w:r w:rsidRPr="009E09AC">
              <w:rPr>
                <w:rFonts w:cs="Calibri"/>
                <w:color w:val="000000"/>
                <w:lang w:val="de-CH"/>
              </w:rPr>
              <w:t>SuperLuminova</w:t>
            </w:r>
          </w:p>
          <w:p w:rsidR="00853CBD" w:rsidRPr="009E09AC" w:rsidRDefault="00853CBD" w:rsidP="00252042">
            <w:pPr>
              <w:autoSpaceDE w:val="0"/>
              <w:autoSpaceDN w:val="0"/>
              <w:adjustRightInd w:val="0"/>
              <w:spacing w:after="0" w:line="240" w:lineRule="auto"/>
              <w:ind w:right="567"/>
              <w:jc w:val="both"/>
              <w:rPr>
                <w:rFonts w:cs="Calibri"/>
                <w:color w:val="000000"/>
                <w:lang w:val="de-CH"/>
              </w:rPr>
            </w:pPr>
          </w:p>
        </w:tc>
      </w:tr>
      <w:tr w:rsidR="00BA3191" w:rsidRPr="004F74A8" w:rsidTr="009C7147">
        <w:tc>
          <w:tcPr>
            <w:tcW w:w="2552" w:type="dxa"/>
            <w:shd w:val="clear" w:color="auto" w:fill="auto"/>
          </w:tcPr>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E00B8A" w:rsidTr="009C7147">
        <w:tc>
          <w:tcPr>
            <w:tcW w:w="2552" w:type="dxa"/>
            <w:shd w:val="clear" w:color="auto" w:fill="auto"/>
          </w:tcPr>
          <w:p w:rsidR="00BA3191" w:rsidRPr="009E09AC" w:rsidRDefault="00964DB7" w:rsidP="001A2805">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ascii="Calibri,Bold" w:hAnsi="Calibri,Bold" w:cs="Calibri,Bold"/>
                <w:b/>
                <w:bCs/>
                <w:color w:val="000000"/>
                <w:lang w:val="de-CH"/>
              </w:rPr>
              <w:t>Anzeigen</w:t>
            </w:r>
          </w:p>
        </w:tc>
        <w:tc>
          <w:tcPr>
            <w:tcW w:w="6662" w:type="dxa"/>
            <w:shd w:val="clear" w:color="auto" w:fill="auto"/>
          </w:tcPr>
          <w:p w:rsidR="00252042" w:rsidRPr="009E09AC" w:rsidRDefault="00252042" w:rsidP="00853CBD">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Satellitenstunden, Minuten</w:t>
            </w:r>
            <w:r w:rsidR="00EE78C3" w:rsidRPr="009E09AC">
              <w:rPr>
                <w:rFonts w:cs="Calibri"/>
                <w:color w:val="000000"/>
                <w:lang w:val="de-CH"/>
              </w:rPr>
              <w:t xml:space="preserve"> und</w:t>
            </w:r>
            <w:r w:rsidRPr="009E09AC">
              <w:rPr>
                <w:rFonts w:cs="Calibri"/>
                <w:color w:val="000000"/>
                <w:lang w:val="de-CH"/>
              </w:rPr>
              <w:t xml:space="preserve"> digitale Sekunden</w:t>
            </w:r>
          </w:p>
          <w:p w:rsidR="00BA3191" w:rsidRPr="009E09AC" w:rsidRDefault="00252042" w:rsidP="001A2805">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Gangreserve</w:t>
            </w:r>
          </w:p>
        </w:tc>
      </w:tr>
      <w:tr w:rsidR="00BA3191" w:rsidRPr="00E00B8A" w:rsidTr="009C7147">
        <w:tc>
          <w:tcPr>
            <w:tcW w:w="2552" w:type="dxa"/>
            <w:shd w:val="clear" w:color="auto" w:fill="auto"/>
          </w:tcPr>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9E09AC" w:rsidTr="009C7147">
        <w:tc>
          <w:tcPr>
            <w:tcW w:w="2552" w:type="dxa"/>
            <w:shd w:val="clear" w:color="auto" w:fill="auto"/>
          </w:tcPr>
          <w:p w:rsidR="00BA3191" w:rsidRPr="009E09AC" w:rsidRDefault="00964DB7" w:rsidP="001A2805">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ascii="Calibri,Bold" w:hAnsi="Calibri,Bold" w:cs="Calibri,Bold"/>
                <w:b/>
                <w:bCs/>
                <w:color w:val="000000"/>
                <w:lang w:val="de-CH"/>
              </w:rPr>
              <w:t>Gehäuse</w:t>
            </w:r>
          </w:p>
        </w:tc>
        <w:tc>
          <w:tcPr>
            <w:tcW w:w="6662" w:type="dxa"/>
            <w:shd w:val="clear" w:color="auto" w:fill="auto"/>
          </w:tcPr>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4F74A8"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Material</w:t>
            </w:r>
            <w:r w:rsidR="00BA3191" w:rsidRPr="009E09AC">
              <w:rPr>
                <w:rFonts w:cs="Calibri"/>
                <w:color w:val="000000"/>
                <w:lang w:val="de-CH"/>
              </w:rPr>
              <w:t>:</w:t>
            </w:r>
          </w:p>
        </w:tc>
        <w:tc>
          <w:tcPr>
            <w:tcW w:w="6662" w:type="dxa"/>
            <w:shd w:val="clear" w:color="auto" w:fill="auto"/>
          </w:tcPr>
          <w:p w:rsidR="003F507B" w:rsidRPr="009E09AC" w:rsidRDefault="00BA3191" w:rsidP="001252A6">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 xml:space="preserve">UR-105 </w:t>
            </w:r>
            <w:r w:rsidR="008A480C" w:rsidRPr="009E09AC">
              <w:rPr>
                <w:rFonts w:cs="Calibri"/>
                <w:color w:val="000000"/>
                <w:lang w:val="de-CH"/>
              </w:rPr>
              <w:t xml:space="preserve">CT </w:t>
            </w:r>
            <w:r w:rsidR="003F507B" w:rsidRPr="009E09AC">
              <w:rPr>
                <w:rFonts w:cs="Calibri"/>
                <w:color w:val="000000"/>
                <w:lang w:val="de-CH"/>
              </w:rPr>
              <w:t>mit Gehäuse</w:t>
            </w:r>
            <w:r w:rsidR="004F74A8">
              <w:rPr>
                <w:rFonts w:cs="Calibri"/>
                <w:color w:val="000000"/>
                <w:lang w:val="de-CH"/>
              </w:rPr>
              <w:t xml:space="preserve"> „</w:t>
            </w:r>
            <w:proofErr w:type="spellStart"/>
            <w:r w:rsidR="004F74A8">
              <w:rPr>
                <w:rFonts w:cs="Calibri"/>
                <w:color w:val="000000"/>
                <w:lang w:val="de-CH"/>
              </w:rPr>
              <w:t>savonette</w:t>
            </w:r>
            <w:proofErr w:type="spellEnd"/>
            <w:r w:rsidR="004F74A8">
              <w:rPr>
                <w:rFonts w:cs="Calibri"/>
                <w:color w:val="000000"/>
                <w:lang w:val="de-CH"/>
              </w:rPr>
              <w:t>“</w:t>
            </w:r>
            <w:r w:rsidR="003F507B" w:rsidRPr="009E09AC">
              <w:rPr>
                <w:rFonts w:cs="Calibri"/>
                <w:color w:val="000000"/>
                <w:lang w:val="de-CH"/>
              </w:rPr>
              <w:t xml:space="preserve"> in Titan und auf Hochglanz poliertem Stahl</w:t>
            </w:r>
          </w:p>
          <w:p w:rsidR="003F507B" w:rsidRPr="009E09AC" w:rsidRDefault="008A480C" w:rsidP="001252A6">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 xml:space="preserve">UR-105 CT </w:t>
            </w:r>
            <w:r w:rsidR="003F507B" w:rsidRPr="009E09AC">
              <w:rPr>
                <w:rFonts w:cs="Calibri"/>
                <w:color w:val="000000"/>
                <w:lang w:val="de-CH"/>
              </w:rPr>
              <w:t xml:space="preserve">mit </w:t>
            </w:r>
            <w:r w:rsidR="003F507B" w:rsidRPr="004F74A8">
              <w:rPr>
                <w:rFonts w:cs="Calibri"/>
                <w:color w:val="000000"/>
                <w:lang w:val="de-CH"/>
              </w:rPr>
              <w:t>Gehäuse</w:t>
            </w:r>
            <w:r w:rsidR="004F74A8">
              <w:rPr>
                <w:rFonts w:cs="Calibri"/>
                <w:color w:val="000000"/>
                <w:lang w:val="de-CH"/>
              </w:rPr>
              <w:t xml:space="preserve"> „</w:t>
            </w:r>
            <w:proofErr w:type="spellStart"/>
            <w:r w:rsidR="004F74A8">
              <w:rPr>
                <w:rFonts w:cs="Calibri"/>
                <w:color w:val="000000"/>
                <w:lang w:val="de-CH"/>
              </w:rPr>
              <w:t>savonette</w:t>
            </w:r>
            <w:proofErr w:type="spellEnd"/>
            <w:r w:rsidR="004F74A8">
              <w:rPr>
                <w:rFonts w:cs="Calibri"/>
                <w:color w:val="000000"/>
                <w:lang w:val="de-CH"/>
              </w:rPr>
              <w:t>“</w:t>
            </w:r>
            <w:r w:rsidR="003F507B" w:rsidRPr="004F74A8">
              <w:rPr>
                <w:rFonts w:cs="Calibri"/>
                <w:color w:val="000000"/>
                <w:lang w:val="de-CH"/>
              </w:rPr>
              <w:t xml:space="preserve"> in Black Titan und</w:t>
            </w:r>
            <w:r w:rsidR="003F507B" w:rsidRPr="009E09AC">
              <w:rPr>
                <w:rFonts w:cs="Calibri"/>
                <w:color w:val="000000"/>
                <w:lang w:val="de-CH"/>
              </w:rPr>
              <w:t xml:space="preserve"> Stahl mit schwarzer PVD-Beschichtung</w:t>
            </w:r>
          </w:p>
          <w:p w:rsidR="00BA3191" w:rsidRPr="009E09AC" w:rsidRDefault="00BA3191" w:rsidP="003F507B">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4F74A8"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ascii="Calibri,Bold" w:hAnsi="Calibri,Bold" w:cs="Calibri,Bold"/>
                <w:b/>
                <w:bCs/>
                <w:color w:val="000000"/>
                <w:lang w:val="de-CH"/>
              </w:rPr>
            </w:pPr>
            <w:r w:rsidRPr="009E09AC">
              <w:rPr>
                <w:rFonts w:cs="Calibri"/>
                <w:color w:val="000000"/>
                <w:lang w:val="de-CH"/>
              </w:rPr>
              <w:t>Abmessungen</w:t>
            </w:r>
            <w:r w:rsidR="00BA3191" w:rsidRPr="009E09AC">
              <w:rPr>
                <w:rFonts w:cs="Calibri"/>
                <w:color w:val="000000"/>
                <w:lang w:val="de-CH"/>
              </w:rPr>
              <w:t>:</w:t>
            </w:r>
          </w:p>
        </w:tc>
        <w:tc>
          <w:tcPr>
            <w:tcW w:w="6662" w:type="dxa"/>
            <w:shd w:val="clear" w:color="auto" w:fill="auto"/>
          </w:tcPr>
          <w:p w:rsidR="00BA3191" w:rsidRPr="009E09AC" w:rsidRDefault="003F507B" w:rsidP="00A31582">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Breite:</w:t>
            </w:r>
            <w:r w:rsidR="00BA3191" w:rsidRPr="009E09AC">
              <w:rPr>
                <w:rFonts w:cs="Calibri"/>
                <w:color w:val="000000"/>
                <w:lang w:val="de-CH"/>
              </w:rPr>
              <w:t xml:space="preserve"> 39,50</w:t>
            </w:r>
            <w:r w:rsidRPr="009E09AC">
              <w:rPr>
                <w:rFonts w:cs="Calibri"/>
                <w:color w:val="000000"/>
                <w:lang w:val="de-CH"/>
              </w:rPr>
              <w:t xml:space="preserve"> </w:t>
            </w:r>
            <w:r w:rsidR="00BA3191" w:rsidRPr="009E09AC">
              <w:rPr>
                <w:rFonts w:cs="Calibri"/>
                <w:color w:val="000000"/>
                <w:lang w:val="de-CH"/>
              </w:rPr>
              <w:t>mm</w:t>
            </w:r>
            <w:r w:rsidRPr="009E09AC">
              <w:rPr>
                <w:rFonts w:cs="Calibri"/>
                <w:color w:val="000000"/>
                <w:lang w:val="de-CH"/>
              </w:rPr>
              <w:t>,</w:t>
            </w:r>
            <w:r w:rsidR="00BA3191" w:rsidRPr="009E09AC">
              <w:rPr>
                <w:rFonts w:cs="Calibri"/>
                <w:color w:val="000000"/>
                <w:lang w:val="de-CH"/>
              </w:rPr>
              <w:t xml:space="preserve"> </w:t>
            </w:r>
            <w:r w:rsidRPr="009E09AC">
              <w:rPr>
                <w:rFonts w:cs="Calibri"/>
                <w:color w:val="000000"/>
                <w:lang w:val="de-CH"/>
              </w:rPr>
              <w:t>Länge</w:t>
            </w:r>
            <w:r w:rsidR="00BA3191" w:rsidRPr="009E09AC">
              <w:rPr>
                <w:rFonts w:cs="Calibri"/>
                <w:color w:val="000000"/>
                <w:lang w:val="de-CH"/>
              </w:rPr>
              <w:t>: 53</w:t>
            </w:r>
            <w:r w:rsidRPr="009E09AC">
              <w:rPr>
                <w:rFonts w:cs="Calibri"/>
                <w:color w:val="000000"/>
                <w:lang w:val="de-CH"/>
              </w:rPr>
              <w:t xml:space="preserve"> </w:t>
            </w:r>
            <w:r w:rsidR="00BA3191" w:rsidRPr="009E09AC">
              <w:rPr>
                <w:rFonts w:cs="Calibri"/>
                <w:color w:val="000000"/>
                <w:lang w:val="de-CH"/>
              </w:rPr>
              <w:t xml:space="preserve">mm </w:t>
            </w:r>
            <w:r w:rsidRPr="009E09AC">
              <w:rPr>
                <w:rFonts w:cs="Calibri"/>
                <w:color w:val="000000"/>
                <w:lang w:val="de-CH"/>
              </w:rPr>
              <w:t>und Höhe</w:t>
            </w:r>
            <w:r w:rsidR="00BA3191" w:rsidRPr="009E09AC">
              <w:rPr>
                <w:rFonts w:cs="Calibri"/>
                <w:color w:val="000000"/>
                <w:lang w:val="de-CH"/>
              </w:rPr>
              <w:t xml:space="preserve">: </w:t>
            </w:r>
            <w:r w:rsidR="00A31582" w:rsidRPr="009E09AC">
              <w:rPr>
                <w:rFonts w:cs="Calibri"/>
                <w:color w:val="000000"/>
                <w:lang w:val="de-CH"/>
              </w:rPr>
              <w:t>17</w:t>
            </w:r>
            <w:r w:rsidRPr="009E09AC">
              <w:rPr>
                <w:rFonts w:cs="Calibri"/>
                <w:color w:val="000000"/>
                <w:lang w:val="de-CH"/>
              </w:rPr>
              <w:t>,</w:t>
            </w:r>
            <w:r w:rsidR="00A31582" w:rsidRPr="009E09AC">
              <w:rPr>
                <w:rFonts w:cs="Calibri"/>
                <w:color w:val="000000"/>
                <w:lang w:val="de-CH"/>
              </w:rPr>
              <w:t>8</w:t>
            </w:r>
            <w:r w:rsidR="00BA3191" w:rsidRPr="009E09AC">
              <w:rPr>
                <w:rFonts w:cs="Calibri"/>
                <w:color w:val="000000"/>
                <w:lang w:val="de-CH"/>
              </w:rPr>
              <w:t xml:space="preserve"> mm</w:t>
            </w:r>
          </w:p>
          <w:p w:rsidR="00BA3191" w:rsidRPr="009E09AC" w:rsidRDefault="00BA3191" w:rsidP="001A2805">
            <w:pPr>
              <w:autoSpaceDE w:val="0"/>
              <w:autoSpaceDN w:val="0"/>
              <w:adjustRightInd w:val="0"/>
              <w:spacing w:after="0" w:line="240" w:lineRule="auto"/>
              <w:ind w:right="567"/>
              <w:jc w:val="both"/>
              <w:rPr>
                <w:rFonts w:ascii="Calibri,Bold" w:hAnsi="Calibri,Bold" w:cs="Calibri,Bold"/>
                <w:b/>
                <w:bCs/>
                <w:color w:val="000000"/>
                <w:lang w:val="de-CH"/>
              </w:rPr>
            </w:pPr>
          </w:p>
        </w:tc>
      </w:tr>
      <w:tr w:rsidR="00BA3191" w:rsidRPr="009E09AC"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Glas</w:t>
            </w:r>
            <w:r w:rsidR="00BA3191" w:rsidRPr="009E09AC">
              <w:rPr>
                <w:rFonts w:cs="Calibri"/>
                <w:color w:val="000000"/>
                <w:lang w:val="de-CH"/>
              </w:rPr>
              <w:t>:</w:t>
            </w:r>
          </w:p>
        </w:tc>
        <w:tc>
          <w:tcPr>
            <w:tcW w:w="6662" w:type="dxa"/>
            <w:shd w:val="clear" w:color="auto" w:fill="auto"/>
          </w:tcPr>
          <w:p w:rsidR="00BA3191" w:rsidRPr="009E09AC" w:rsidRDefault="003F507B"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Sap</w:t>
            </w:r>
            <w:r w:rsidR="00EE78C3" w:rsidRPr="009E09AC">
              <w:rPr>
                <w:rFonts w:cs="Calibri"/>
                <w:color w:val="000000"/>
                <w:lang w:val="de-CH"/>
              </w:rPr>
              <w:t>h</w:t>
            </w:r>
            <w:r w:rsidRPr="009E09AC">
              <w:rPr>
                <w:rFonts w:cs="Calibri"/>
                <w:color w:val="000000"/>
                <w:lang w:val="de-CH"/>
              </w:rPr>
              <w:t>irkristall</w:t>
            </w:r>
          </w:p>
          <w:p w:rsidR="00BA3191" w:rsidRPr="009E09AC" w:rsidRDefault="00BA3191" w:rsidP="001A2805">
            <w:pPr>
              <w:autoSpaceDE w:val="0"/>
              <w:autoSpaceDN w:val="0"/>
              <w:adjustRightInd w:val="0"/>
              <w:spacing w:after="0" w:line="240" w:lineRule="auto"/>
              <w:ind w:right="567"/>
              <w:jc w:val="both"/>
              <w:rPr>
                <w:rFonts w:cs="Calibri"/>
                <w:color w:val="000000"/>
                <w:lang w:val="de-CH"/>
              </w:rPr>
            </w:pPr>
          </w:p>
        </w:tc>
      </w:tr>
      <w:tr w:rsidR="00BA3191" w:rsidRPr="009E09AC" w:rsidTr="009C7147">
        <w:tc>
          <w:tcPr>
            <w:tcW w:w="2552" w:type="dxa"/>
            <w:shd w:val="clear" w:color="auto" w:fill="auto"/>
          </w:tcPr>
          <w:p w:rsidR="00BA3191" w:rsidRPr="009E09AC" w:rsidRDefault="00964DB7" w:rsidP="00964DB7">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Wasserdichtigkeit</w:t>
            </w:r>
            <w:r w:rsidR="00BA3191" w:rsidRPr="009E09AC">
              <w:rPr>
                <w:rFonts w:cs="Calibri"/>
                <w:color w:val="000000"/>
                <w:lang w:val="de-CH"/>
              </w:rPr>
              <w:t>:</w:t>
            </w:r>
          </w:p>
        </w:tc>
        <w:tc>
          <w:tcPr>
            <w:tcW w:w="6662" w:type="dxa"/>
            <w:shd w:val="clear" w:color="auto" w:fill="auto"/>
          </w:tcPr>
          <w:p w:rsidR="00BA3191" w:rsidRPr="009E09AC" w:rsidRDefault="003F507B"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druckgeprüft bis</w:t>
            </w:r>
            <w:r w:rsidR="00BA3191" w:rsidRPr="009E09AC">
              <w:rPr>
                <w:rFonts w:cs="Calibri"/>
                <w:color w:val="000000"/>
                <w:lang w:val="de-CH"/>
              </w:rPr>
              <w:t xml:space="preserve"> 30</w:t>
            </w:r>
            <w:r w:rsidRPr="009E09AC">
              <w:rPr>
                <w:rFonts w:cs="Calibri"/>
                <w:color w:val="000000"/>
                <w:lang w:val="de-CH"/>
              </w:rPr>
              <w:t xml:space="preserve"> </w:t>
            </w:r>
            <w:r w:rsidR="00BA3191" w:rsidRPr="009E09AC">
              <w:rPr>
                <w:rFonts w:cs="Calibri"/>
                <w:color w:val="000000"/>
                <w:lang w:val="de-CH"/>
              </w:rPr>
              <w:t>m / 3</w:t>
            </w:r>
            <w:r w:rsidR="00EE78C3" w:rsidRPr="009E09AC">
              <w:rPr>
                <w:rFonts w:cs="Calibri"/>
                <w:color w:val="000000"/>
                <w:lang w:val="de-CH"/>
              </w:rPr>
              <w:t xml:space="preserve"> atm</w:t>
            </w:r>
          </w:p>
          <w:p w:rsidR="00BA3191" w:rsidRPr="009E09AC" w:rsidRDefault="00BA3191" w:rsidP="001A2805">
            <w:pPr>
              <w:autoSpaceDE w:val="0"/>
              <w:autoSpaceDN w:val="0"/>
              <w:adjustRightInd w:val="0"/>
              <w:spacing w:after="0" w:line="240" w:lineRule="auto"/>
              <w:ind w:right="567"/>
              <w:jc w:val="both"/>
              <w:rPr>
                <w:rFonts w:cs="Calibri"/>
                <w:color w:val="000000"/>
                <w:lang w:val="de-CH"/>
              </w:rPr>
            </w:pPr>
          </w:p>
        </w:tc>
      </w:tr>
    </w:tbl>
    <w:p w:rsidR="00BA3191" w:rsidRPr="009E09AC" w:rsidRDefault="00BA3191"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___________________</w:t>
      </w:r>
    </w:p>
    <w:p w:rsidR="00BA3191" w:rsidRPr="009E09AC" w:rsidRDefault="00BA3191" w:rsidP="001A2805">
      <w:pPr>
        <w:autoSpaceDE w:val="0"/>
        <w:autoSpaceDN w:val="0"/>
        <w:adjustRightInd w:val="0"/>
        <w:spacing w:after="0" w:line="240" w:lineRule="auto"/>
        <w:ind w:right="567"/>
        <w:jc w:val="both"/>
        <w:rPr>
          <w:rFonts w:cs="Calibri"/>
          <w:color w:val="000000"/>
          <w:lang w:val="de-CH"/>
        </w:rPr>
      </w:pPr>
    </w:p>
    <w:p w:rsidR="00BA3191" w:rsidRPr="009E09AC" w:rsidRDefault="00964DB7" w:rsidP="001A2805">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Medienkontakt</w:t>
      </w:r>
      <w:r w:rsidR="00BA3191" w:rsidRPr="009E09AC">
        <w:rPr>
          <w:rFonts w:cs="Calibri"/>
          <w:color w:val="000000"/>
          <w:lang w:val="de-CH"/>
        </w:rPr>
        <w:t>:</w:t>
      </w:r>
    </w:p>
    <w:p w:rsidR="00BA3191" w:rsidRPr="009E09AC" w:rsidRDefault="00964DB7" w:rsidP="001A2805">
      <w:pPr>
        <w:autoSpaceDE w:val="0"/>
        <w:autoSpaceDN w:val="0"/>
        <w:adjustRightInd w:val="0"/>
        <w:spacing w:after="0" w:line="240" w:lineRule="auto"/>
        <w:ind w:right="567"/>
        <w:jc w:val="both"/>
        <w:rPr>
          <w:rFonts w:cs="Calibri"/>
          <w:color w:val="0563C2"/>
          <w:lang w:val="de-CH"/>
        </w:rPr>
      </w:pPr>
      <w:r w:rsidRPr="009E09AC">
        <w:rPr>
          <w:rFonts w:cs="Calibri"/>
          <w:color w:val="000000"/>
          <w:lang w:val="de-CH"/>
        </w:rPr>
        <w:t>Frau</w:t>
      </w:r>
      <w:r w:rsidR="00BA3191" w:rsidRPr="009E09AC">
        <w:rPr>
          <w:rFonts w:cs="Calibri"/>
          <w:color w:val="000000"/>
          <w:lang w:val="de-CH"/>
        </w:rPr>
        <w:t xml:space="preserve"> Yacine Sar</w:t>
      </w:r>
      <w:r w:rsidR="00BA3191" w:rsidRPr="009E09AC">
        <w:rPr>
          <w:rFonts w:cs="Calibri"/>
          <w:color w:val="000000"/>
          <w:lang w:val="de-CH"/>
        </w:rPr>
        <w:tab/>
      </w:r>
      <w:r w:rsidR="00BA3191" w:rsidRPr="009E09AC">
        <w:rPr>
          <w:rFonts w:cs="Calibri"/>
          <w:color w:val="0563C2"/>
          <w:lang w:val="de-CH"/>
        </w:rPr>
        <w:t>press@urwerk.com</w:t>
      </w:r>
    </w:p>
    <w:p w:rsidR="00BA3191" w:rsidRPr="00EA4C39" w:rsidRDefault="00964DB7" w:rsidP="00EA4C39">
      <w:pPr>
        <w:autoSpaceDE w:val="0"/>
        <w:autoSpaceDN w:val="0"/>
        <w:adjustRightInd w:val="0"/>
        <w:spacing w:after="0" w:line="240" w:lineRule="auto"/>
        <w:ind w:right="567"/>
        <w:jc w:val="both"/>
        <w:rPr>
          <w:rFonts w:cs="Calibri"/>
          <w:color w:val="000000"/>
          <w:lang w:val="de-CH"/>
        </w:rPr>
      </w:pPr>
      <w:r w:rsidRPr="009E09AC">
        <w:rPr>
          <w:rFonts w:cs="Calibri"/>
          <w:color w:val="000000"/>
          <w:lang w:val="de-CH"/>
        </w:rPr>
        <w:t>Tel</w:t>
      </w:r>
      <w:r w:rsidR="00EE78C3" w:rsidRPr="009E09AC">
        <w:rPr>
          <w:rFonts w:cs="Calibri"/>
          <w:color w:val="000000"/>
          <w:lang w:val="de-CH"/>
        </w:rPr>
        <w:t>.</w:t>
      </w:r>
      <w:r w:rsidRPr="009E09AC">
        <w:rPr>
          <w:rFonts w:cs="Calibri"/>
          <w:color w:val="000000"/>
          <w:lang w:val="de-CH"/>
        </w:rPr>
        <w:t xml:space="preserve"> +41 22 900</w:t>
      </w:r>
      <w:r w:rsidR="00EE78C3" w:rsidRPr="009E09AC">
        <w:rPr>
          <w:rFonts w:cs="Calibri"/>
          <w:color w:val="000000"/>
          <w:lang w:val="de-CH"/>
        </w:rPr>
        <w:t xml:space="preserve"> </w:t>
      </w:r>
      <w:r w:rsidRPr="009E09AC">
        <w:rPr>
          <w:rFonts w:cs="Calibri"/>
          <w:color w:val="000000"/>
          <w:lang w:val="de-CH"/>
        </w:rPr>
        <w:t>20</w:t>
      </w:r>
      <w:r w:rsidR="00EE78C3" w:rsidRPr="009E09AC">
        <w:rPr>
          <w:rFonts w:cs="Calibri"/>
          <w:color w:val="000000"/>
          <w:lang w:val="de-CH"/>
        </w:rPr>
        <w:t xml:space="preserve"> </w:t>
      </w:r>
      <w:r w:rsidRPr="009E09AC">
        <w:rPr>
          <w:rFonts w:cs="Calibri"/>
          <w:color w:val="000000"/>
          <w:lang w:val="de-CH"/>
        </w:rPr>
        <w:t xml:space="preserve">27 </w:t>
      </w:r>
      <w:r w:rsidRPr="009E09AC">
        <w:rPr>
          <w:rFonts w:cs="Calibri"/>
          <w:color w:val="000000"/>
          <w:lang w:val="de-CH"/>
        </w:rPr>
        <w:tab/>
        <w:t>Mobiltel</w:t>
      </w:r>
      <w:r w:rsidR="00EE78C3" w:rsidRPr="009E09AC">
        <w:rPr>
          <w:rFonts w:cs="Calibri"/>
          <w:color w:val="000000"/>
          <w:lang w:val="de-CH"/>
        </w:rPr>
        <w:t>.</w:t>
      </w:r>
      <w:r w:rsidR="00BA3191" w:rsidRPr="009E09AC">
        <w:rPr>
          <w:rFonts w:cs="Calibri"/>
          <w:color w:val="000000"/>
          <w:lang w:val="de-CH"/>
        </w:rPr>
        <w:t xml:space="preserve"> +41 79 834 46</w:t>
      </w:r>
      <w:r w:rsidR="00EE78C3" w:rsidRPr="009E09AC">
        <w:rPr>
          <w:rFonts w:cs="Calibri"/>
          <w:color w:val="000000"/>
          <w:lang w:val="de-CH"/>
        </w:rPr>
        <w:t xml:space="preserve"> </w:t>
      </w:r>
      <w:r w:rsidR="00BA3191" w:rsidRPr="009E09AC">
        <w:rPr>
          <w:rFonts w:cs="Calibri"/>
          <w:color w:val="000000"/>
          <w:lang w:val="de-CH"/>
        </w:rPr>
        <w:t>65</w:t>
      </w:r>
      <w:r w:rsidR="00BA3191" w:rsidRPr="009E09AC">
        <w:rPr>
          <w:rFonts w:cs="Calibri"/>
          <w:color w:val="000000"/>
          <w:lang w:val="de-CH"/>
        </w:rPr>
        <w:tab/>
      </w:r>
    </w:p>
    <w:p w:rsidR="007312A6" w:rsidRDefault="007312A6" w:rsidP="001A2805">
      <w:pPr>
        <w:widowControl w:val="0"/>
        <w:autoSpaceDE w:val="0"/>
        <w:autoSpaceDN w:val="0"/>
        <w:adjustRightInd w:val="0"/>
        <w:spacing w:after="0"/>
        <w:ind w:right="567"/>
        <w:jc w:val="both"/>
        <w:rPr>
          <w:b/>
          <w:bCs/>
          <w:lang w:val="de-CH"/>
        </w:rPr>
      </w:pPr>
    </w:p>
    <w:p w:rsidR="004F74A8" w:rsidRPr="009E09AC" w:rsidRDefault="004F74A8" w:rsidP="001A2805">
      <w:pPr>
        <w:widowControl w:val="0"/>
        <w:autoSpaceDE w:val="0"/>
        <w:autoSpaceDN w:val="0"/>
        <w:adjustRightInd w:val="0"/>
        <w:spacing w:after="0"/>
        <w:ind w:right="567"/>
        <w:jc w:val="both"/>
        <w:rPr>
          <w:b/>
          <w:bCs/>
          <w:lang w:val="de-CH"/>
        </w:rPr>
      </w:pPr>
      <w:r>
        <w:rPr>
          <w:b/>
          <w:bCs/>
          <w:noProof/>
          <w:lang w:eastAsia="fr-CH"/>
        </w:rPr>
        <w:lastRenderedPageBreak/>
        <w:drawing>
          <wp:anchor distT="0" distB="0" distL="114300" distR="114300" simplePos="0" relativeHeight="251658240" behindDoc="1" locked="0" layoutInCell="1" allowOverlap="1" wp14:anchorId="12ED620E" wp14:editId="37D761EB">
            <wp:simplePos x="0" y="0"/>
            <wp:positionH relativeFrom="column">
              <wp:posOffset>-675137</wp:posOffset>
            </wp:positionH>
            <wp:positionV relativeFrom="paragraph">
              <wp:posOffset>-498837</wp:posOffset>
            </wp:positionV>
            <wp:extent cx="2107140" cy="2016000"/>
            <wp:effectExtent l="304800" t="323850" r="312420" b="32766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_20years.jpg"/>
                    <pic:cNvPicPr/>
                  </pic:nvPicPr>
                  <pic:blipFill>
                    <a:blip r:embed="rId10">
                      <a:extLst>
                        <a:ext uri="{28A0092B-C50C-407E-A947-70E740481C1C}">
                          <a14:useLocalDpi xmlns:a14="http://schemas.microsoft.com/office/drawing/2010/main" val="0"/>
                        </a:ext>
                      </a:extLst>
                    </a:blip>
                    <a:stretch>
                      <a:fillRect/>
                    </a:stretch>
                  </pic:blipFill>
                  <pic:spPr>
                    <a:xfrm rot="20266411">
                      <a:off x="0" y="0"/>
                      <a:ext cx="2107140" cy="2016000"/>
                    </a:xfrm>
                    <a:prstGeom prst="rect">
                      <a:avLst/>
                    </a:prstGeom>
                  </pic:spPr>
                </pic:pic>
              </a:graphicData>
            </a:graphic>
          </wp:anchor>
        </w:drawing>
      </w:r>
    </w:p>
    <w:p w:rsidR="004F74A8" w:rsidRDefault="004F74A8" w:rsidP="001A2805">
      <w:pPr>
        <w:widowControl w:val="0"/>
        <w:autoSpaceDE w:val="0"/>
        <w:autoSpaceDN w:val="0"/>
        <w:adjustRightInd w:val="0"/>
        <w:spacing w:after="0"/>
        <w:ind w:right="567"/>
        <w:jc w:val="both"/>
        <w:rPr>
          <w:b/>
          <w:bCs/>
          <w:sz w:val="24"/>
          <w:szCs w:val="24"/>
          <w:lang w:val="de-CH"/>
        </w:rPr>
      </w:pPr>
    </w:p>
    <w:p w:rsidR="004F74A8" w:rsidRDefault="004F74A8" w:rsidP="001A2805">
      <w:pPr>
        <w:widowControl w:val="0"/>
        <w:autoSpaceDE w:val="0"/>
        <w:autoSpaceDN w:val="0"/>
        <w:adjustRightInd w:val="0"/>
        <w:spacing w:after="0"/>
        <w:ind w:right="567"/>
        <w:jc w:val="both"/>
        <w:rPr>
          <w:b/>
          <w:bCs/>
          <w:sz w:val="24"/>
          <w:szCs w:val="24"/>
          <w:lang w:val="de-CH"/>
        </w:rPr>
      </w:pPr>
    </w:p>
    <w:p w:rsidR="004F74A8" w:rsidRDefault="004F74A8" w:rsidP="001A2805">
      <w:pPr>
        <w:widowControl w:val="0"/>
        <w:autoSpaceDE w:val="0"/>
        <w:autoSpaceDN w:val="0"/>
        <w:adjustRightInd w:val="0"/>
        <w:spacing w:after="0"/>
        <w:ind w:right="567"/>
        <w:jc w:val="both"/>
        <w:rPr>
          <w:b/>
          <w:bCs/>
          <w:sz w:val="24"/>
          <w:szCs w:val="24"/>
          <w:lang w:val="de-CH"/>
        </w:rPr>
      </w:pPr>
    </w:p>
    <w:p w:rsidR="004F74A8" w:rsidRDefault="004F74A8" w:rsidP="001A2805">
      <w:pPr>
        <w:widowControl w:val="0"/>
        <w:autoSpaceDE w:val="0"/>
        <w:autoSpaceDN w:val="0"/>
        <w:adjustRightInd w:val="0"/>
        <w:spacing w:after="0"/>
        <w:ind w:right="567"/>
        <w:jc w:val="both"/>
        <w:rPr>
          <w:b/>
          <w:bCs/>
          <w:sz w:val="24"/>
          <w:szCs w:val="24"/>
          <w:lang w:val="de-CH"/>
        </w:rPr>
      </w:pPr>
    </w:p>
    <w:p w:rsidR="004F74A8" w:rsidRDefault="004F74A8" w:rsidP="001A2805">
      <w:pPr>
        <w:widowControl w:val="0"/>
        <w:autoSpaceDE w:val="0"/>
        <w:autoSpaceDN w:val="0"/>
        <w:adjustRightInd w:val="0"/>
        <w:spacing w:after="0"/>
        <w:ind w:right="567"/>
        <w:jc w:val="both"/>
        <w:rPr>
          <w:b/>
          <w:bCs/>
          <w:sz w:val="24"/>
          <w:szCs w:val="24"/>
          <w:lang w:val="de-CH"/>
        </w:rPr>
      </w:pPr>
    </w:p>
    <w:p w:rsidR="004F74A8" w:rsidRDefault="004F74A8" w:rsidP="001A2805">
      <w:pPr>
        <w:widowControl w:val="0"/>
        <w:autoSpaceDE w:val="0"/>
        <w:autoSpaceDN w:val="0"/>
        <w:adjustRightInd w:val="0"/>
        <w:spacing w:after="0"/>
        <w:ind w:right="567"/>
        <w:jc w:val="both"/>
        <w:rPr>
          <w:b/>
          <w:bCs/>
          <w:sz w:val="24"/>
          <w:szCs w:val="24"/>
          <w:lang w:val="de-CH"/>
        </w:rPr>
      </w:pPr>
    </w:p>
    <w:p w:rsidR="00BA3191" w:rsidRDefault="00BA3191" w:rsidP="001A2805">
      <w:pPr>
        <w:widowControl w:val="0"/>
        <w:autoSpaceDE w:val="0"/>
        <w:autoSpaceDN w:val="0"/>
        <w:adjustRightInd w:val="0"/>
        <w:spacing w:after="0"/>
        <w:ind w:right="567"/>
        <w:jc w:val="both"/>
        <w:rPr>
          <w:b/>
          <w:bCs/>
          <w:sz w:val="24"/>
          <w:szCs w:val="24"/>
          <w:lang w:val="de-CH"/>
        </w:rPr>
      </w:pPr>
      <w:r w:rsidRPr="009E09AC">
        <w:rPr>
          <w:b/>
          <w:bCs/>
          <w:sz w:val="24"/>
          <w:szCs w:val="24"/>
          <w:lang w:val="de-CH"/>
        </w:rPr>
        <w:t>URWERK</w:t>
      </w:r>
    </w:p>
    <w:p w:rsidR="00BA3191" w:rsidRPr="009E09AC" w:rsidRDefault="00BA3191" w:rsidP="001A2805">
      <w:pPr>
        <w:widowControl w:val="0"/>
        <w:autoSpaceDE w:val="0"/>
        <w:autoSpaceDN w:val="0"/>
        <w:adjustRightInd w:val="0"/>
        <w:spacing w:after="0"/>
        <w:ind w:right="567"/>
        <w:jc w:val="both"/>
        <w:rPr>
          <w:rFonts w:ascii="Tahoma" w:hAnsi="Tahoma" w:cs="Tahoma"/>
          <w:lang w:val="de-CH"/>
        </w:rPr>
      </w:pPr>
    </w:p>
    <w:p w:rsidR="008541AE" w:rsidRPr="009E09AC" w:rsidRDefault="008541AE" w:rsidP="008541AE">
      <w:pPr>
        <w:widowControl w:val="0"/>
        <w:autoSpaceDE w:val="0"/>
        <w:autoSpaceDN w:val="0"/>
        <w:adjustRightInd w:val="0"/>
        <w:spacing w:after="0"/>
        <w:jc w:val="both"/>
        <w:rPr>
          <w:rFonts w:ascii="Tahoma" w:eastAsia="Calibri" w:hAnsi="Tahoma" w:cs="Tahoma"/>
          <w:bCs/>
          <w:lang w:val="de-CH"/>
        </w:rPr>
      </w:pPr>
      <w:r w:rsidRPr="009E09AC">
        <w:rPr>
          <w:rFonts w:ascii="Tahoma" w:eastAsia="Calibri" w:hAnsi="Tahoma" w:cs="Tahoma"/>
          <w:bCs/>
          <w:lang w:val="de-CH"/>
        </w:rPr>
        <w:t>«Unser Ziel ist es nicht, die x-te Version einer bekannten Komplikation anzubieten», erklärt Felix</w:t>
      </w:r>
      <w:r w:rsidRPr="009E09AC">
        <w:rPr>
          <w:rFonts w:ascii="Tahoma" w:eastAsia="Calibri" w:hAnsi="Tahoma" w:cs="Tahoma"/>
          <w:b/>
          <w:bCs/>
          <w:lang w:val="de-CH"/>
        </w:rPr>
        <w:t xml:space="preserve"> </w:t>
      </w:r>
      <w:r w:rsidRPr="009E09AC">
        <w:rPr>
          <w:rFonts w:ascii="Tahoma" w:eastAsia="Calibri" w:hAnsi="Tahoma" w:cs="Tahoma"/>
          <w:bCs/>
          <w:lang w:val="de-CH"/>
        </w:rPr>
        <w:t>Baumgartner, Uhrmachermeister und Mitbegründer von URWERK. «Unsere Uhren sind einzigartig, weil jedem Modell ein origineller Entwicklungsgedanke vorausging. Das macht jede einzelne unserer Kreationen zu einem seltenen und besonders wertvollen Objekt.»</w:t>
      </w:r>
    </w:p>
    <w:p w:rsidR="008541AE" w:rsidRPr="009E09AC" w:rsidRDefault="008541AE" w:rsidP="008541AE">
      <w:pPr>
        <w:widowControl w:val="0"/>
        <w:autoSpaceDE w:val="0"/>
        <w:autoSpaceDN w:val="0"/>
        <w:adjustRightInd w:val="0"/>
        <w:spacing w:after="0"/>
        <w:jc w:val="both"/>
        <w:rPr>
          <w:rFonts w:ascii="Tahoma" w:eastAsia="Calibri" w:hAnsi="Tahoma" w:cs="Tahoma"/>
          <w:bCs/>
          <w:lang w:val="de-CH"/>
        </w:rPr>
      </w:pPr>
      <w:r w:rsidRPr="009E09AC">
        <w:rPr>
          <w:rFonts w:ascii="Tahoma" w:eastAsia="Calibri" w:hAnsi="Tahoma" w:cs="Tahoma"/>
          <w:bCs/>
          <w:lang w:val="de-CH"/>
        </w:rPr>
        <w:t>Martin Frei, Chefdesigner und Mitbegründer von URWERK, teilt diese Überzeugung. Er zeichnet für die stilvolle Ästhetik jedes Modells verantwortlich: «Ich stamme aus einer Welt ungebremster Kreativität. Ich komme nicht aus der Uhrmacherei und kann deshalb meinen ganzen kulturellen Hintergrund als Inspirationsquelle nutzen.»</w:t>
      </w:r>
    </w:p>
    <w:p w:rsidR="008541AE" w:rsidRPr="009E09AC" w:rsidRDefault="008541AE" w:rsidP="001A2805">
      <w:pPr>
        <w:widowControl w:val="0"/>
        <w:autoSpaceDE w:val="0"/>
        <w:autoSpaceDN w:val="0"/>
        <w:adjustRightInd w:val="0"/>
        <w:spacing w:after="0"/>
        <w:ind w:right="567"/>
        <w:jc w:val="both"/>
        <w:rPr>
          <w:rFonts w:ascii="Tahoma" w:hAnsi="Tahoma" w:cs="Tahoma"/>
          <w:lang w:val="de-CH"/>
        </w:rPr>
      </w:pPr>
    </w:p>
    <w:p w:rsidR="008541AE" w:rsidRPr="009E09AC" w:rsidRDefault="008541AE" w:rsidP="008541AE">
      <w:pPr>
        <w:widowControl w:val="0"/>
        <w:autoSpaceDE w:val="0"/>
        <w:autoSpaceDN w:val="0"/>
        <w:adjustRightInd w:val="0"/>
        <w:spacing w:after="0"/>
        <w:jc w:val="both"/>
        <w:rPr>
          <w:rFonts w:ascii="Tahoma" w:hAnsi="Tahoma" w:cs="Tahoma"/>
          <w:lang w:val="de-CH"/>
        </w:rPr>
      </w:pPr>
      <w:r w:rsidRPr="009E09AC">
        <w:rPr>
          <w:rFonts w:ascii="Tahoma" w:hAnsi="Tahoma" w:cs="Tahoma"/>
          <w:lang w:val="de-CH"/>
        </w:rPr>
        <w:t xml:space="preserve">Die 1997 gegründete Marke URWERK </w:t>
      </w:r>
      <w:r w:rsidRPr="00F052C8">
        <w:rPr>
          <w:rFonts w:ascii="Tahoma" w:hAnsi="Tahoma" w:cs="Tahoma"/>
          <w:lang w:val="de-CH"/>
        </w:rPr>
        <w:t xml:space="preserve">feiert heute ihren </w:t>
      </w:r>
      <w:r w:rsidR="00EE78C3" w:rsidRPr="00F052C8">
        <w:rPr>
          <w:rFonts w:ascii="Tahoma" w:hAnsi="Tahoma" w:cs="Tahoma"/>
          <w:lang w:val="de-CH"/>
        </w:rPr>
        <w:t xml:space="preserve">20. </w:t>
      </w:r>
      <w:r w:rsidRPr="00F052C8">
        <w:rPr>
          <w:rFonts w:ascii="Tahoma" w:hAnsi="Tahoma" w:cs="Tahoma"/>
          <w:lang w:val="de-CH"/>
        </w:rPr>
        <w:t>Geburtstag</w:t>
      </w:r>
      <w:r w:rsidRPr="009E09AC">
        <w:rPr>
          <w:rFonts w:ascii="Tahoma" w:hAnsi="Tahoma" w:cs="Tahoma"/>
          <w:lang w:val="de-CH"/>
        </w:rPr>
        <w:t xml:space="preserve">, zählt aber zu den Vorreiterinnen der unabhängigen Uhrmacherei. Mit einer Jahresproduktion von 150 Zeitmessern versteht sich URWERK als kunsthandwerkliche Marke, bei der traditionelles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 </w:t>
      </w:r>
    </w:p>
    <w:p w:rsidR="008541AE" w:rsidRPr="009E09AC" w:rsidRDefault="008541AE" w:rsidP="001A2805">
      <w:pPr>
        <w:widowControl w:val="0"/>
        <w:autoSpaceDE w:val="0"/>
        <w:autoSpaceDN w:val="0"/>
        <w:adjustRightInd w:val="0"/>
        <w:spacing w:after="0"/>
        <w:ind w:right="567"/>
        <w:jc w:val="both"/>
        <w:rPr>
          <w:rFonts w:ascii="Tahoma" w:hAnsi="Tahoma" w:cs="Tahoma"/>
          <w:lang w:val="de-CH"/>
        </w:rPr>
      </w:pPr>
    </w:p>
    <w:p w:rsidR="008541AE" w:rsidRPr="009E09AC" w:rsidRDefault="008541AE" w:rsidP="008541AE">
      <w:pPr>
        <w:widowControl w:val="0"/>
        <w:autoSpaceDE w:val="0"/>
        <w:autoSpaceDN w:val="0"/>
        <w:adjustRightInd w:val="0"/>
        <w:spacing w:after="0"/>
        <w:jc w:val="both"/>
        <w:rPr>
          <w:rFonts w:ascii="Tahoma" w:hAnsi="Tahoma" w:cs="Tahoma"/>
          <w:lang w:val="de-CH"/>
        </w:rPr>
      </w:pPr>
      <w:r w:rsidRPr="009E09AC">
        <w:rPr>
          <w:rFonts w:ascii="Tahoma" w:hAnsi="Tahoma" w:cs="Tahoma"/>
          <w:lang w:val="de-CH"/>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 ob es sich dabei um einen Zufall oder aber ein Zeichen der Zeit handelt, lassen wir offen. Die zweite Silbe des Namens URWERK erinnert an das Verb «werken», also schaffen und erfinden. Es handelt sich um eine Hommage an die unermüdliche Arbeit der Generationen von Uhrmachern, die das geschaffen haben, was wir heute die hohe Uhrmacherkunst nennen.</w:t>
      </w:r>
    </w:p>
    <w:sectPr w:rsidR="008541AE" w:rsidRPr="009E09AC" w:rsidSect="00242F7E">
      <w:headerReference w:type="default" r:id="rId11"/>
      <w:pgSz w:w="11906" w:h="16838"/>
      <w:pgMar w:top="1418" w:right="70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383" w:rsidRDefault="00524383">
      <w:pPr>
        <w:spacing w:after="0" w:line="240" w:lineRule="auto"/>
      </w:pPr>
      <w:r>
        <w:separator/>
      </w:r>
    </w:p>
  </w:endnote>
  <w:endnote w:type="continuationSeparator" w:id="0">
    <w:p w:rsidR="00524383" w:rsidRDefault="0052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383" w:rsidRDefault="00524383">
      <w:pPr>
        <w:spacing w:after="0" w:line="240" w:lineRule="auto"/>
      </w:pPr>
      <w:r>
        <w:separator/>
      </w:r>
    </w:p>
  </w:footnote>
  <w:footnote w:type="continuationSeparator" w:id="0">
    <w:p w:rsidR="00524383" w:rsidRDefault="00524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563" w:rsidRDefault="00166563" w:rsidP="000B202E">
    <w:pPr>
      <w:pStyle w:val="En-tte"/>
      <w:jc w:val="right"/>
    </w:pPr>
    <w:r w:rsidRPr="002E1645">
      <w:rPr>
        <w:noProof/>
        <w:lang w:eastAsia="fr-CH"/>
      </w:rPr>
      <w:drawing>
        <wp:inline distT="0" distB="0" distL="0" distR="0" wp14:anchorId="318CDA52" wp14:editId="03A04765">
          <wp:extent cx="2514600" cy="5810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166563" w:rsidRDefault="0016656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4D1A"/>
    <w:rsid w:val="000068D9"/>
    <w:rsid w:val="000308E8"/>
    <w:rsid w:val="0003709E"/>
    <w:rsid w:val="000403A8"/>
    <w:rsid w:val="00050695"/>
    <w:rsid w:val="00053BB3"/>
    <w:rsid w:val="00055F79"/>
    <w:rsid w:val="00057B06"/>
    <w:rsid w:val="00057D53"/>
    <w:rsid w:val="0006331C"/>
    <w:rsid w:val="000752CB"/>
    <w:rsid w:val="00090D74"/>
    <w:rsid w:val="000B202E"/>
    <w:rsid w:val="000C29E2"/>
    <w:rsid w:val="000C4BE5"/>
    <w:rsid w:val="00100E75"/>
    <w:rsid w:val="00103899"/>
    <w:rsid w:val="00111AAE"/>
    <w:rsid w:val="001158AD"/>
    <w:rsid w:val="001252A6"/>
    <w:rsid w:val="00136703"/>
    <w:rsid w:val="00150AA9"/>
    <w:rsid w:val="0015661B"/>
    <w:rsid w:val="00166563"/>
    <w:rsid w:val="00177B49"/>
    <w:rsid w:val="00184072"/>
    <w:rsid w:val="001919B7"/>
    <w:rsid w:val="001A1141"/>
    <w:rsid w:val="001A2805"/>
    <w:rsid w:val="001A6739"/>
    <w:rsid w:val="001B6088"/>
    <w:rsid w:val="001B7612"/>
    <w:rsid w:val="001D4101"/>
    <w:rsid w:val="001E0A28"/>
    <w:rsid w:val="001E66F1"/>
    <w:rsid w:val="001F29E6"/>
    <w:rsid w:val="001F7971"/>
    <w:rsid w:val="00222AB5"/>
    <w:rsid w:val="002334A0"/>
    <w:rsid w:val="00234A46"/>
    <w:rsid w:val="00242F7E"/>
    <w:rsid w:val="00252042"/>
    <w:rsid w:val="00260988"/>
    <w:rsid w:val="00260DE5"/>
    <w:rsid w:val="002713DF"/>
    <w:rsid w:val="0027649E"/>
    <w:rsid w:val="00295FF8"/>
    <w:rsid w:val="002A1300"/>
    <w:rsid w:val="002A1FA9"/>
    <w:rsid w:val="002B5757"/>
    <w:rsid w:val="002C33C3"/>
    <w:rsid w:val="002D3F7E"/>
    <w:rsid w:val="002D6836"/>
    <w:rsid w:val="002F2387"/>
    <w:rsid w:val="002F5EE4"/>
    <w:rsid w:val="002F64F5"/>
    <w:rsid w:val="002F71E8"/>
    <w:rsid w:val="003038D9"/>
    <w:rsid w:val="00303F2F"/>
    <w:rsid w:val="00320682"/>
    <w:rsid w:val="00331DFB"/>
    <w:rsid w:val="003418AB"/>
    <w:rsid w:val="00350F6C"/>
    <w:rsid w:val="00352F26"/>
    <w:rsid w:val="00353B4C"/>
    <w:rsid w:val="003568E7"/>
    <w:rsid w:val="00362292"/>
    <w:rsid w:val="003821F6"/>
    <w:rsid w:val="003B12AF"/>
    <w:rsid w:val="003B3D0D"/>
    <w:rsid w:val="003B6837"/>
    <w:rsid w:val="003C1F70"/>
    <w:rsid w:val="003C2332"/>
    <w:rsid w:val="003C7217"/>
    <w:rsid w:val="003D272F"/>
    <w:rsid w:val="003F13C7"/>
    <w:rsid w:val="003F507B"/>
    <w:rsid w:val="003F6366"/>
    <w:rsid w:val="0042573E"/>
    <w:rsid w:val="00437ECA"/>
    <w:rsid w:val="00451351"/>
    <w:rsid w:val="00453D38"/>
    <w:rsid w:val="004648A6"/>
    <w:rsid w:val="004A1A5A"/>
    <w:rsid w:val="004A3819"/>
    <w:rsid w:val="004C3141"/>
    <w:rsid w:val="004C7BF0"/>
    <w:rsid w:val="004D7BF7"/>
    <w:rsid w:val="004F74A8"/>
    <w:rsid w:val="005022DE"/>
    <w:rsid w:val="00514F39"/>
    <w:rsid w:val="00524383"/>
    <w:rsid w:val="00544B0B"/>
    <w:rsid w:val="00545BCE"/>
    <w:rsid w:val="00561C1A"/>
    <w:rsid w:val="0056563E"/>
    <w:rsid w:val="00574D62"/>
    <w:rsid w:val="00592CC7"/>
    <w:rsid w:val="005974E4"/>
    <w:rsid w:val="005A38FB"/>
    <w:rsid w:val="005A7AEA"/>
    <w:rsid w:val="005B4F53"/>
    <w:rsid w:val="005B59E0"/>
    <w:rsid w:val="005C23EF"/>
    <w:rsid w:val="005C60A0"/>
    <w:rsid w:val="005C66AE"/>
    <w:rsid w:val="005D2514"/>
    <w:rsid w:val="005D61D1"/>
    <w:rsid w:val="005D6C16"/>
    <w:rsid w:val="005E1710"/>
    <w:rsid w:val="005F29E6"/>
    <w:rsid w:val="005F3E8C"/>
    <w:rsid w:val="006032C9"/>
    <w:rsid w:val="00612254"/>
    <w:rsid w:val="0061314F"/>
    <w:rsid w:val="00645226"/>
    <w:rsid w:val="0066292B"/>
    <w:rsid w:val="0066789C"/>
    <w:rsid w:val="00667CDC"/>
    <w:rsid w:val="00674232"/>
    <w:rsid w:val="006743A2"/>
    <w:rsid w:val="006A0FA6"/>
    <w:rsid w:val="006A2BF3"/>
    <w:rsid w:val="006A64C6"/>
    <w:rsid w:val="006A67A9"/>
    <w:rsid w:val="006E061A"/>
    <w:rsid w:val="006E4D92"/>
    <w:rsid w:val="006E6632"/>
    <w:rsid w:val="006F005A"/>
    <w:rsid w:val="007125E0"/>
    <w:rsid w:val="007312A6"/>
    <w:rsid w:val="007424B4"/>
    <w:rsid w:val="00744D4D"/>
    <w:rsid w:val="00746FD5"/>
    <w:rsid w:val="00760DC5"/>
    <w:rsid w:val="00797446"/>
    <w:rsid w:val="007A1D32"/>
    <w:rsid w:val="007A2C71"/>
    <w:rsid w:val="007C23C2"/>
    <w:rsid w:val="007C41B2"/>
    <w:rsid w:val="007C707F"/>
    <w:rsid w:val="007D4031"/>
    <w:rsid w:val="007D715A"/>
    <w:rsid w:val="007E4CF9"/>
    <w:rsid w:val="007E74FA"/>
    <w:rsid w:val="00800C34"/>
    <w:rsid w:val="00820B07"/>
    <w:rsid w:val="008225FB"/>
    <w:rsid w:val="0083479E"/>
    <w:rsid w:val="00834FB4"/>
    <w:rsid w:val="00837929"/>
    <w:rsid w:val="00840BD3"/>
    <w:rsid w:val="00843139"/>
    <w:rsid w:val="00853CBD"/>
    <w:rsid w:val="008541AE"/>
    <w:rsid w:val="00857105"/>
    <w:rsid w:val="008811B0"/>
    <w:rsid w:val="00882779"/>
    <w:rsid w:val="00887BCD"/>
    <w:rsid w:val="008A02A2"/>
    <w:rsid w:val="008A480C"/>
    <w:rsid w:val="008B73CF"/>
    <w:rsid w:val="008D2B4F"/>
    <w:rsid w:val="00906AD1"/>
    <w:rsid w:val="00906CF9"/>
    <w:rsid w:val="00915C0E"/>
    <w:rsid w:val="00935435"/>
    <w:rsid w:val="009429E1"/>
    <w:rsid w:val="00964DB7"/>
    <w:rsid w:val="00971717"/>
    <w:rsid w:val="00980507"/>
    <w:rsid w:val="009906EB"/>
    <w:rsid w:val="009959E8"/>
    <w:rsid w:val="009A24B1"/>
    <w:rsid w:val="009B0A59"/>
    <w:rsid w:val="009C533D"/>
    <w:rsid w:val="009C6A7F"/>
    <w:rsid w:val="009E09AC"/>
    <w:rsid w:val="009E6915"/>
    <w:rsid w:val="009F6680"/>
    <w:rsid w:val="009F6E52"/>
    <w:rsid w:val="00A17B31"/>
    <w:rsid w:val="00A2168E"/>
    <w:rsid w:val="00A2489F"/>
    <w:rsid w:val="00A31582"/>
    <w:rsid w:val="00A653F8"/>
    <w:rsid w:val="00A97F2D"/>
    <w:rsid w:val="00AB085C"/>
    <w:rsid w:val="00AC026E"/>
    <w:rsid w:val="00AD3C87"/>
    <w:rsid w:val="00AD6303"/>
    <w:rsid w:val="00AF797B"/>
    <w:rsid w:val="00B107E3"/>
    <w:rsid w:val="00B2377A"/>
    <w:rsid w:val="00B27197"/>
    <w:rsid w:val="00B4005B"/>
    <w:rsid w:val="00B40079"/>
    <w:rsid w:val="00B42513"/>
    <w:rsid w:val="00B4386F"/>
    <w:rsid w:val="00B67B34"/>
    <w:rsid w:val="00B720E4"/>
    <w:rsid w:val="00B84697"/>
    <w:rsid w:val="00B93DD2"/>
    <w:rsid w:val="00BA3191"/>
    <w:rsid w:val="00BB067D"/>
    <w:rsid w:val="00BB600A"/>
    <w:rsid w:val="00BC59FB"/>
    <w:rsid w:val="00C00ED4"/>
    <w:rsid w:val="00C036E1"/>
    <w:rsid w:val="00C26A09"/>
    <w:rsid w:val="00C27E16"/>
    <w:rsid w:val="00C676EF"/>
    <w:rsid w:val="00C76785"/>
    <w:rsid w:val="00C8019A"/>
    <w:rsid w:val="00C935C8"/>
    <w:rsid w:val="00C96465"/>
    <w:rsid w:val="00CA5D2A"/>
    <w:rsid w:val="00CB64DF"/>
    <w:rsid w:val="00CD1312"/>
    <w:rsid w:val="00CD6462"/>
    <w:rsid w:val="00CE45DD"/>
    <w:rsid w:val="00D16A99"/>
    <w:rsid w:val="00D20ED8"/>
    <w:rsid w:val="00D22495"/>
    <w:rsid w:val="00D2264F"/>
    <w:rsid w:val="00D30E0C"/>
    <w:rsid w:val="00D35E20"/>
    <w:rsid w:val="00D50D1B"/>
    <w:rsid w:val="00D71273"/>
    <w:rsid w:val="00D94947"/>
    <w:rsid w:val="00D9757C"/>
    <w:rsid w:val="00DB5D7C"/>
    <w:rsid w:val="00DC1F35"/>
    <w:rsid w:val="00DC47BF"/>
    <w:rsid w:val="00DD191A"/>
    <w:rsid w:val="00E00B8A"/>
    <w:rsid w:val="00E067B9"/>
    <w:rsid w:val="00E174E8"/>
    <w:rsid w:val="00E324EE"/>
    <w:rsid w:val="00E633AC"/>
    <w:rsid w:val="00E66F13"/>
    <w:rsid w:val="00E8651C"/>
    <w:rsid w:val="00E977E5"/>
    <w:rsid w:val="00EA4C39"/>
    <w:rsid w:val="00EC4ABF"/>
    <w:rsid w:val="00ED2A81"/>
    <w:rsid w:val="00ED655A"/>
    <w:rsid w:val="00EE08FC"/>
    <w:rsid w:val="00EE78C3"/>
    <w:rsid w:val="00EF3164"/>
    <w:rsid w:val="00F052C8"/>
    <w:rsid w:val="00F07FDD"/>
    <w:rsid w:val="00F10316"/>
    <w:rsid w:val="00F34983"/>
    <w:rsid w:val="00F54507"/>
    <w:rsid w:val="00F62E8C"/>
    <w:rsid w:val="00F6615A"/>
    <w:rsid w:val="00F72CFD"/>
    <w:rsid w:val="00F90F0F"/>
    <w:rsid w:val="00FA2EAD"/>
    <w:rsid w:val="00FA64ED"/>
    <w:rsid w:val="00FD52BD"/>
    <w:rsid w:val="00FD6DC3"/>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3042383-528F-428F-AA4C-F23439AB6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350F6C"/>
    <w:rPr>
      <w:color w:val="0563C1" w:themeColor="hyperlink"/>
      <w:u w:val="single"/>
    </w:rPr>
  </w:style>
  <w:style w:type="character" w:styleId="Lienhypertextesuivivisit">
    <w:name w:val="FollowedHyperlink"/>
    <w:basedOn w:val="Policepardfaut"/>
    <w:uiPriority w:val="99"/>
    <w:semiHidden/>
    <w:unhideWhenUsed/>
    <w:rsid w:val="004A1A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cid:DE50CD42-E2A8-4311-8972-3CB92E001137@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DDFE1-9061-4675-A9ED-58B4C5108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1293</Words>
  <Characters>7114</Characters>
  <Application>Microsoft Office Word</Application>
  <DocSecurity>0</DocSecurity>
  <Lines>59</Lines>
  <Paragraphs>16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URW</dc:creator>
  <cp:lastModifiedBy>URW</cp:lastModifiedBy>
  <cp:revision>7</cp:revision>
  <cp:lastPrinted>2017-07-27T12:23:00Z</cp:lastPrinted>
  <dcterms:created xsi:type="dcterms:W3CDTF">2017-08-30T08:59:00Z</dcterms:created>
  <dcterms:modified xsi:type="dcterms:W3CDTF">2017-09-01T07:47:00Z</dcterms:modified>
</cp:coreProperties>
</file>