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D25" w:rsidRPr="007951D1" w:rsidRDefault="00212D25" w:rsidP="00E01621">
      <w:pPr>
        <w:spacing w:after="0" w:line="240" w:lineRule="auto"/>
        <w:ind w:left="142"/>
        <w:rPr>
          <w:rFonts w:cstheme="minorHAnsi"/>
          <w:b/>
          <w:sz w:val="24"/>
          <w:szCs w:val="24"/>
        </w:rPr>
      </w:pPr>
    </w:p>
    <w:p w:rsidR="007C3A24" w:rsidRPr="008D056C" w:rsidRDefault="00910AD5" w:rsidP="006F3098">
      <w:pPr>
        <w:spacing w:after="0" w:line="240" w:lineRule="auto"/>
        <w:ind w:left="142"/>
        <w:jc w:val="center"/>
        <w:rPr>
          <w:rFonts w:cstheme="minorHAnsi"/>
          <w:b/>
          <w:sz w:val="32"/>
          <w:szCs w:val="32"/>
        </w:rPr>
      </w:pPr>
      <w:r w:rsidRPr="008D056C">
        <w:rPr>
          <w:rFonts w:cstheme="minorHAnsi"/>
          <w:b/>
          <w:sz w:val="32"/>
          <w:szCs w:val="32"/>
        </w:rPr>
        <w:t xml:space="preserve">UR-106 </w:t>
      </w:r>
      <w:r w:rsidRPr="008D056C">
        <w:rPr>
          <w:rFonts w:cstheme="minorHAnsi"/>
          <w:b/>
          <w:i/>
          <w:iCs/>
          <w:sz w:val="32"/>
          <w:szCs w:val="32"/>
        </w:rPr>
        <w:t>Flower</w:t>
      </w:r>
      <w:r w:rsidR="005075AA" w:rsidRPr="008D056C">
        <w:rPr>
          <w:rFonts w:cstheme="minorHAnsi"/>
          <w:b/>
          <w:i/>
          <w:iCs/>
          <w:sz w:val="32"/>
          <w:szCs w:val="32"/>
        </w:rPr>
        <w:t xml:space="preserve"> Power</w:t>
      </w:r>
      <w:r w:rsidR="005075AA" w:rsidRPr="008D056C">
        <w:rPr>
          <w:rFonts w:cstheme="minorHAnsi"/>
          <w:b/>
          <w:sz w:val="32"/>
          <w:szCs w:val="32"/>
        </w:rPr>
        <w:t>. L’amour fou au premier regard</w:t>
      </w:r>
    </w:p>
    <w:p w:rsidR="007C3A24" w:rsidRPr="008D056C" w:rsidRDefault="007C3A24" w:rsidP="00E01621">
      <w:pPr>
        <w:spacing w:after="0" w:line="240" w:lineRule="auto"/>
        <w:ind w:left="142"/>
        <w:rPr>
          <w:rFonts w:cstheme="minorHAnsi"/>
          <w:bCs/>
          <w:sz w:val="24"/>
          <w:szCs w:val="24"/>
        </w:rPr>
      </w:pPr>
    </w:p>
    <w:p w:rsidR="00D510C9" w:rsidRPr="005A14A2" w:rsidRDefault="00D510C9" w:rsidP="00E01621">
      <w:pPr>
        <w:spacing w:after="0" w:line="240" w:lineRule="auto"/>
        <w:ind w:left="142"/>
        <w:rPr>
          <w:rFonts w:cstheme="minorHAnsi"/>
          <w:bCs/>
          <w:sz w:val="24"/>
          <w:szCs w:val="24"/>
        </w:rPr>
      </w:pPr>
      <w:r w:rsidRPr="005A14A2">
        <w:rPr>
          <w:rFonts w:cstheme="minorHAnsi"/>
          <w:bCs/>
          <w:sz w:val="24"/>
          <w:szCs w:val="24"/>
        </w:rPr>
        <w:t>Genève, Janvier 2017</w:t>
      </w:r>
    </w:p>
    <w:p w:rsidR="00D510C9" w:rsidRPr="007951D1" w:rsidRDefault="00D510C9" w:rsidP="001B7618">
      <w:pPr>
        <w:spacing w:after="0" w:line="240" w:lineRule="auto"/>
        <w:ind w:left="142"/>
        <w:rPr>
          <w:rFonts w:cstheme="minorHAnsi"/>
          <w:bCs/>
          <w:sz w:val="24"/>
          <w:szCs w:val="24"/>
        </w:rPr>
      </w:pPr>
      <w:r w:rsidRPr="007951D1">
        <w:rPr>
          <w:rFonts w:cstheme="minorHAnsi"/>
          <w:bCs/>
          <w:sz w:val="24"/>
          <w:szCs w:val="24"/>
        </w:rPr>
        <w:t xml:space="preserve">Le coup de foudre, cet amour instantané, celui qui vous fait briller les yeux, </w:t>
      </w:r>
      <w:r w:rsidR="002B0475" w:rsidRPr="007951D1">
        <w:rPr>
          <w:rFonts w:cstheme="minorHAnsi"/>
          <w:bCs/>
          <w:sz w:val="24"/>
          <w:szCs w:val="24"/>
        </w:rPr>
        <w:t xml:space="preserve">vous </w:t>
      </w:r>
      <w:r w:rsidRPr="007951D1">
        <w:rPr>
          <w:rFonts w:cstheme="minorHAnsi"/>
          <w:bCs/>
          <w:sz w:val="24"/>
          <w:szCs w:val="24"/>
        </w:rPr>
        <w:t>fait battre le cœur un tempo plus vite</w:t>
      </w:r>
      <w:r w:rsidR="00B563BA" w:rsidRPr="007951D1">
        <w:rPr>
          <w:rFonts w:cstheme="minorHAnsi"/>
          <w:bCs/>
          <w:sz w:val="24"/>
          <w:szCs w:val="24"/>
        </w:rPr>
        <w:t xml:space="preserve">, celui qui décuple vos sens et </w:t>
      </w:r>
      <w:r w:rsidR="002D61EC" w:rsidRPr="007951D1">
        <w:rPr>
          <w:rFonts w:cstheme="minorHAnsi"/>
          <w:bCs/>
          <w:sz w:val="24"/>
          <w:szCs w:val="24"/>
        </w:rPr>
        <w:t xml:space="preserve">vous </w:t>
      </w:r>
      <w:r w:rsidR="00B563BA" w:rsidRPr="007951D1">
        <w:rPr>
          <w:rFonts w:cstheme="minorHAnsi"/>
          <w:bCs/>
          <w:sz w:val="24"/>
          <w:szCs w:val="24"/>
        </w:rPr>
        <w:t xml:space="preserve">rend la vie plus </w:t>
      </w:r>
      <w:r w:rsidR="002D61EC" w:rsidRPr="007951D1">
        <w:rPr>
          <w:rFonts w:cstheme="minorHAnsi"/>
          <w:bCs/>
          <w:sz w:val="24"/>
          <w:szCs w:val="24"/>
        </w:rPr>
        <w:t>intense</w:t>
      </w:r>
      <w:r w:rsidRPr="007951D1">
        <w:rPr>
          <w:rFonts w:cstheme="minorHAnsi"/>
          <w:bCs/>
          <w:sz w:val="24"/>
          <w:szCs w:val="24"/>
        </w:rPr>
        <w:t>.</w:t>
      </w:r>
      <w:r w:rsidR="002B0475" w:rsidRPr="007951D1">
        <w:rPr>
          <w:rFonts w:cstheme="minorHAnsi"/>
          <w:bCs/>
          <w:sz w:val="24"/>
          <w:szCs w:val="24"/>
        </w:rPr>
        <w:t xml:space="preserve"> C’est</w:t>
      </w:r>
      <w:r w:rsidR="00910AD5" w:rsidRPr="007951D1">
        <w:rPr>
          <w:rFonts w:cstheme="minorHAnsi"/>
          <w:bCs/>
          <w:sz w:val="24"/>
          <w:szCs w:val="24"/>
        </w:rPr>
        <w:t xml:space="preserve"> de cela dont parle la UR-106 </w:t>
      </w:r>
      <w:r w:rsidR="002B0475" w:rsidRPr="007951D1">
        <w:rPr>
          <w:rFonts w:cstheme="minorHAnsi"/>
          <w:bCs/>
          <w:sz w:val="24"/>
          <w:szCs w:val="24"/>
        </w:rPr>
        <w:t xml:space="preserve">dans sa version </w:t>
      </w:r>
      <w:r w:rsidR="002B0475" w:rsidRPr="007951D1">
        <w:rPr>
          <w:rFonts w:cstheme="minorHAnsi"/>
          <w:bCs/>
          <w:i/>
          <w:iCs/>
          <w:sz w:val="24"/>
          <w:szCs w:val="24"/>
        </w:rPr>
        <w:t>Flower</w:t>
      </w:r>
      <w:r w:rsidR="005075AA">
        <w:rPr>
          <w:rFonts w:cstheme="minorHAnsi"/>
          <w:bCs/>
          <w:i/>
          <w:iCs/>
          <w:sz w:val="24"/>
          <w:szCs w:val="24"/>
        </w:rPr>
        <w:t xml:space="preserve"> Power</w:t>
      </w:r>
      <w:r w:rsidR="00E73C17">
        <w:rPr>
          <w:rFonts w:cstheme="minorHAnsi"/>
          <w:bCs/>
          <w:sz w:val="24"/>
          <w:szCs w:val="24"/>
        </w:rPr>
        <w:t xml:space="preserve">, une édition limitée de 11 pièces. </w:t>
      </w:r>
      <w:r w:rsidR="00C17E20" w:rsidRPr="007951D1">
        <w:rPr>
          <w:rFonts w:cstheme="minorHAnsi"/>
          <w:bCs/>
          <w:sz w:val="24"/>
          <w:szCs w:val="24"/>
        </w:rPr>
        <w:t>Bien sûr, c’est une URWERK</w:t>
      </w:r>
      <w:r w:rsidR="002E5A19" w:rsidRPr="007951D1">
        <w:rPr>
          <w:rFonts w:cstheme="minorHAnsi"/>
          <w:bCs/>
          <w:sz w:val="24"/>
          <w:szCs w:val="24"/>
        </w:rPr>
        <w:t>. B</w:t>
      </w:r>
      <w:r w:rsidR="00C17E20" w:rsidRPr="007951D1">
        <w:rPr>
          <w:rFonts w:cstheme="minorHAnsi"/>
          <w:bCs/>
          <w:sz w:val="24"/>
          <w:szCs w:val="24"/>
        </w:rPr>
        <w:t>ien sûr</w:t>
      </w:r>
      <w:r w:rsidR="002E5A19" w:rsidRPr="007951D1">
        <w:rPr>
          <w:rFonts w:cstheme="minorHAnsi"/>
          <w:bCs/>
          <w:sz w:val="24"/>
          <w:szCs w:val="24"/>
        </w:rPr>
        <w:t>,</w:t>
      </w:r>
      <w:r w:rsidR="00C17E20" w:rsidRPr="007951D1">
        <w:rPr>
          <w:rFonts w:cstheme="minorHAnsi"/>
          <w:bCs/>
          <w:sz w:val="24"/>
          <w:szCs w:val="24"/>
        </w:rPr>
        <w:t xml:space="preserve"> elle </w:t>
      </w:r>
      <w:r w:rsidR="002E5A19" w:rsidRPr="007951D1">
        <w:rPr>
          <w:rFonts w:cstheme="minorHAnsi"/>
          <w:bCs/>
          <w:sz w:val="24"/>
          <w:szCs w:val="24"/>
        </w:rPr>
        <w:t>est complexe. B</w:t>
      </w:r>
      <w:r w:rsidR="001B7618">
        <w:rPr>
          <w:rFonts w:cstheme="minorHAnsi"/>
          <w:bCs/>
          <w:sz w:val="24"/>
          <w:szCs w:val="24"/>
        </w:rPr>
        <w:t>ien sûr,</w:t>
      </w:r>
      <w:r w:rsidR="00C17E20" w:rsidRPr="007951D1">
        <w:rPr>
          <w:rFonts w:cstheme="minorHAnsi"/>
          <w:bCs/>
          <w:sz w:val="24"/>
          <w:szCs w:val="24"/>
        </w:rPr>
        <w:t xml:space="preserve"> </w:t>
      </w:r>
      <w:r w:rsidR="00FC6F90" w:rsidRPr="007951D1">
        <w:rPr>
          <w:rFonts w:cstheme="minorHAnsi"/>
          <w:bCs/>
          <w:sz w:val="24"/>
          <w:szCs w:val="24"/>
        </w:rPr>
        <w:t>c’est une pièce de Haute Horlogerie</w:t>
      </w:r>
      <w:r w:rsidR="007951D1" w:rsidRPr="007951D1">
        <w:rPr>
          <w:rFonts w:cstheme="minorHAnsi"/>
          <w:bCs/>
          <w:sz w:val="24"/>
          <w:szCs w:val="24"/>
        </w:rPr>
        <w:t>. M</w:t>
      </w:r>
      <w:r w:rsidR="005075AA">
        <w:rPr>
          <w:rFonts w:cstheme="minorHAnsi"/>
          <w:bCs/>
          <w:sz w:val="24"/>
          <w:szCs w:val="24"/>
        </w:rPr>
        <w:t>ais cette UR</w:t>
      </w:r>
      <w:r w:rsidR="00FC6F90" w:rsidRPr="007951D1">
        <w:rPr>
          <w:rFonts w:cstheme="minorHAnsi"/>
          <w:bCs/>
          <w:sz w:val="24"/>
          <w:szCs w:val="24"/>
        </w:rPr>
        <w:t>-106</w:t>
      </w:r>
      <w:r w:rsidR="00212D25" w:rsidRPr="007951D1">
        <w:rPr>
          <w:rFonts w:cstheme="minorHAnsi"/>
          <w:bCs/>
          <w:sz w:val="24"/>
          <w:szCs w:val="24"/>
        </w:rPr>
        <w:t>-là</w:t>
      </w:r>
      <w:r w:rsidR="00FC6F90" w:rsidRPr="007951D1">
        <w:rPr>
          <w:rFonts w:cstheme="minorHAnsi"/>
          <w:bCs/>
          <w:sz w:val="24"/>
          <w:szCs w:val="24"/>
        </w:rPr>
        <w:t xml:space="preserve"> est surtout belle, désirable et </w:t>
      </w:r>
      <w:r w:rsidR="00E00C5D" w:rsidRPr="007951D1">
        <w:rPr>
          <w:rFonts w:cstheme="minorHAnsi"/>
          <w:bCs/>
          <w:sz w:val="24"/>
          <w:szCs w:val="24"/>
        </w:rPr>
        <w:t>addictive.</w:t>
      </w:r>
    </w:p>
    <w:p w:rsidR="00CA52B4" w:rsidRPr="007951D1" w:rsidRDefault="007552FE" w:rsidP="00E01621">
      <w:pPr>
        <w:spacing w:after="0" w:line="240" w:lineRule="auto"/>
        <w:ind w:left="142"/>
        <w:rPr>
          <w:rFonts w:cstheme="minorHAnsi"/>
          <w:bCs/>
          <w:sz w:val="24"/>
          <w:szCs w:val="24"/>
        </w:rPr>
      </w:pPr>
      <w:r w:rsidRPr="007951D1">
        <w:rPr>
          <w:rFonts w:cstheme="minorHAnsi"/>
          <w:bCs/>
          <w:sz w:val="24"/>
          <w:szCs w:val="24"/>
        </w:rPr>
        <w:t>Zoom sur une pièce de joaillerie mécanique poétique.</w:t>
      </w:r>
    </w:p>
    <w:p w:rsidR="00CA52B4" w:rsidRPr="007951D1" w:rsidRDefault="00CA52B4" w:rsidP="00E01621">
      <w:pPr>
        <w:spacing w:after="0" w:line="240" w:lineRule="auto"/>
        <w:ind w:left="142"/>
        <w:rPr>
          <w:rFonts w:cstheme="minorHAnsi"/>
          <w:bCs/>
          <w:sz w:val="24"/>
          <w:szCs w:val="24"/>
        </w:rPr>
      </w:pPr>
    </w:p>
    <w:p w:rsidR="00D16726" w:rsidRDefault="00D16726" w:rsidP="001B7618">
      <w:pPr>
        <w:spacing w:after="0" w:line="240" w:lineRule="auto"/>
        <w:ind w:left="142"/>
        <w:jc w:val="center"/>
        <w:rPr>
          <w:rFonts w:cstheme="minorHAnsi"/>
          <w:bCs/>
          <w:noProof/>
          <w:sz w:val="24"/>
          <w:szCs w:val="24"/>
          <w:lang w:eastAsia="fr-CH"/>
        </w:rPr>
      </w:pPr>
    </w:p>
    <w:p w:rsidR="00212D25" w:rsidRDefault="00212D25" w:rsidP="001B7618">
      <w:pPr>
        <w:spacing w:after="0" w:line="240" w:lineRule="auto"/>
        <w:ind w:left="142"/>
        <w:jc w:val="center"/>
        <w:rPr>
          <w:rFonts w:cstheme="minorHAnsi"/>
          <w:bCs/>
          <w:sz w:val="24"/>
          <w:szCs w:val="24"/>
        </w:rPr>
      </w:pPr>
      <w:r w:rsidRPr="007951D1">
        <w:rPr>
          <w:rFonts w:cstheme="minorHAnsi"/>
          <w:bCs/>
          <w:noProof/>
          <w:sz w:val="24"/>
          <w:szCs w:val="24"/>
          <w:lang w:eastAsia="fr-CH"/>
        </w:rPr>
        <w:drawing>
          <wp:inline distT="0" distB="0" distL="0" distR="0" wp14:anchorId="12EE3BDE" wp14:editId="587B804D">
            <wp:extent cx="4652844" cy="426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106_Flower_B.jpg"/>
                    <pic:cNvPicPr/>
                  </pic:nvPicPr>
                  <pic:blipFill rotWithShape="1">
                    <a:blip r:embed="rId7" cstate="screen">
                      <a:extLst>
                        <a:ext uri="{28A0092B-C50C-407E-A947-70E740481C1C}">
                          <a14:useLocalDpi xmlns:a14="http://schemas.microsoft.com/office/drawing/2010/main"/>
                        </a:ext>
                      </a:extLst>
                    </a:blip>
                    <a:srcRect t="18093" b="13597"/>
                    <a:stretch/>
                  </pic:blipFill>
                  <pic:spPr bwMode="auto">
                    <a:xfrm>
                      <a:off x="0" y="0"/>
                      <a:ext cx="4670843" cy="4283707"/>
                    </a:xfrm>
                    <a:prstGeom prst="rect">
                      <a:avLst/>
                    </a:prstGeom>
                    <a:ln>
                      <a:noFill/>
                    </a:ln>
                    <a:extLst>
                      <a:ext uri="{53640926-AAD7-44D8-BBD7-CCE9431645EC}">
                        <a14:shadowObscured xmlns:a14="http://schemas.microsoft.com/office/drawing/2010/main"/>
                      </a:ext>
                    </a:extLst>
                  </pic:spPr>
                </pic:pic>
              </a:graphicData>
            </a:graphic>
          </wp:inline>
        </w:drawing>
      </w:r>
    </w:p>
    <w:p w:rsidR="00D16726" w:rsidRPr="007951D1" w:rsidRDefault="00D16726" w:rsidP="001B7618">
      <w:pPr>
        <w:spacing w:after="0" w:line="240" w:lineRule="auto"/>
        <w:ind w:left="142"/>
        <w:jc w:val="center"/>
        <w:rPr>
          <w:rFonts w:cstheme="minorHAnsi"/>
          <w:bCs/>
          <w:sz w:val="24"/>
          <w:szCs w:val="24"/>
        </w:rPr>
      </w:pPr>
    </w:p>
    <w:p w:rsidR="00212D25" w:rsidRPr="007951D1" w:rsidRDefault="00212D25" w:rsidP="00E01621">
      <w:pPr>
        <w:spacing w:after="0" w:line="240" w:lineRule="auto"/>
        <w:ind w:left="142"/>
        <w:rPr>
          <w:rFonts w:cstheme="minorHAnsi"/>
          <w:bCs/>
          <w:sz w:val="24"/>
          <w:szCs w:val="24"/>
        </w:rPr>
      </w:pPr>
    </w:p>
    <w:p w:rsidR="00E00C5D" w:rsidRDefault="009D36BB" w:rsidP="00E73C17">
      <w:pPr>
        <w:ind w:left="142"/>
        <w:rPr>
          <w:rFonts w:cstheme="minorHAnsi"/>
          <w:bCs/>
          <w:noProof/>
          <w:sz w:val="24"/>
          <w:szCs w:val="24"/>
          <w:lang w:eastAsia="fr-CH"/>
        </w:rPr>
      </w:pPr>
      <w:r w:rsidRPr="007951D1">
        <w:rPr>
          <w:rFonts w:cstheme="minorHAnsi"/>
          <w:bCs/>
          <w:noProof/>
          <w:sz w:val="24"/>
          <w:szCs w:val="24"/>
          <w:lang w:eastAsia="fr-CH"/>
        </w:rPr>
        <w:t>Il est toujours di</w:t>
      </w:r>
      <w:r w:rsidR="000E44B2">
        <w:rPr>
          <w:rFonts w:cstheme="minorHAnsi"/>
          <w:bCs/>
          <w:noProof/>
          <w:sz w:val="24"/>
          <w:szCs w:val="24"/>
          <w:lang w:eastAsia="fr-CH"/>
        </w:rPr>
        <w:t>fficile de trouver les qualifi</w:t>
      </w:r>
      <w:r w:rsidR="005075AA">
        <w:rPr>
          <w:rFonts w:cstheme="minorHAnsi"/>
          <w:bCs/>
          <w:noProof/>
          <w:sz w:val="24"/>
          <w:szCs w:val="24"/>
          <w:lang w:eastAsia="fr-CH"/>
        </w:rPr>
        <w:t>ca</w:t>
      </w:r>
      <w:r w:rsidR="00FD03F9">
        <w:rPr>
          <w:rFonts w:cstheme="minorHAnsi"/>
          <w:bCs/>
          <w:noProof/>
          <w:sz w:val="24"/>
          <w:szCs w:val="24"/>
          <w:lang w:eastAsia="fr-CH"/>
        </w:rPr>
        <w:t>t</w:t>
      </w:r>
      <w:r w:rsidRPr="007951D1">
        <w:rPr>
          <w:rFonts w:cstheme="minorHAnsi"/>
          <w:bCs/>
          <w:noProof/>
          <w:sz w:val="24"/>
          <w:szCs w:val="24"/>
          <w:lang w:eastAsia="fr-CH"/>
        </w:rPr>
        <w:t>ifs juste</w:t>
      </w:r>
      <w:r w:rsidR="00CA52B4" w:rsidRPr="007951D1">
        <w:rPr>
          <w:rFonts w:cstheme="minorHAnsi"/>
          <w:bCs/>
          <w:noProof/>
          <w:sz w:val="24"/>
          <w:szCs w:val="24"/>
          <w:lang w:eastAsia="fr-CH"/>
        </w:rPr>
        <w:t>s</w:t>
      </w:r>
      <w:r w:rsidR="007043D3">
        <w:rPr>
          <w:rFonts w:cstheme="minorHAnsi"/>
          <w:bCs/>
          <w:noProof/>
          <w:sz w:val="24"/>
          <w:szCs w:val="24"/>
          <w:lang w:eastAsia="fr-CH"/>
        </w:rPr>
        <w:t xml:space="preserve"> pour décrire </w:t>
      </w:r>
      <w:r w:rsidR="00E01621">
        <w:rPr>
          <w:rFonts w:cstheme="minorHAnsi"/>
          <w:bCs/>
          <w:noProof/>
          <w:sz w:val="24"/>
          <w:szCs w:val="24"/>
          <w:lang w:eastAsia="fr-CH"/>
        </w:rPr>
        <w:t>les montres</w:t>
      </w:r>
      <w:r w:rsidR="007043D3">
        <w:rPr>
          <w:rFonts w:cstheme="minorHAnsi"/>
          <w:bCs/>
          <w:noProof/>
          <w:sz w:val="24"/>
          <w:szCs w:val="24"/>
          <w:lang w:eastAsia="fr-CH"/>
        </w:rPr>
        <w:t xml:space="preserve"> URWERK.</w:t>
      </w:r>
      <w:r w:rsidR="00AF2AAB">
        <w:rPr>
          <w:rFonts w:cstheme="minorHAnsi"/>
          <w:bCs/>
          <w:noProof/>
          <w:sz w:val="24"/>
          <w:szCs w:val="24"/>
          <w:lang w:eastAsia="fr-CH"/>
        </w:rPr>
        <w:t xml:space="preserve"> </w:t>
      </w:r>
      <w:r w:rsidR="007043D3">
        <w:rPr>
          <w:rFonts w:cstheme="minorHAnsi"/>
          <w:bCs/>
          <w:noProof/>
          <w:sz w:val="24"/>
          <w:szCs w:val="24"/>
          <w:lang w:eastAsia="fr-CH"/>
        </w:rPr>
        <w:t>D</w:t>
      </w:r>
      <w:r w:rsidRPr="007951D1">
        <w:rPr>
          <w:rFonts w:cstheme="minorHAnsi"/>
          <w:bCs/>
          <w:noProof/>
          <w:sz w:val="24"/>
          <w:szCs w:val="24"/>
          <w:lang w:eastAsia="fr-CH"/>
        </w:rPr>
        <w:t xml:space="preserve">es créations de Haute Horlogerie </w:t>
      </w:r>
      <w:r w:rsidR="00BC5EE9" w:rsidRPr="007951D1">
        <w:rPr>
          <w:rFonts w:cstheme="minorHAnsi"/>
          <w:bCs/>
          <w:noProof/>
          <w:sz w:val="24"/>
          <w:szCs w:val="24"/>
          <w:lang w:eastAsia="fr-CH"/>
        </w:rPr>
        <w:t>pour</w:t>
      </w:r>
      <w:r w:rsidRPr="007951D1">
        <w:rPr>
          <w:rFonts w:cstheme="minorHAnsi"/>
          <w:bCs/>
          <w:noProof/>
          <w:sz w:val="24"/>
          <w:szCs w:val="24"/>
          <w:lang w:eastAsia="fr-CH"/>
        </w:rPr>
        <w:t xml:space="preserve"> le moins </w:t>
      </w:r>
      <w:r w:rsidR="00E00C5D" w:rsidRPr="007951D1">
        <w:rPr>
          <w:rFonts w:cstheme="minorHAnsi"/>
          <w:bCs/>
          <w:noProof/>
          <w:sz w:val="24"/>
          <w:szCs w:val="24"/>
          <w:lang w:eastAsia="fr-CH"/>
        </w:rPr>
        <w:t>originale</w:t>
      </w:r>
      <w:r w:rsidR="00E01621">
        <w:rPr>
          <w:rFonts w:cstheme="minorHAnsi"/>
          <w:bCs/>
          <w:noProof/>
          <w:sz w:val="24"/>
          <w:szCs w:val="24"/>
          <w:lang w:eastAsia="fr-CH"/>
        </w:rPr>
        <w:t>s</w:t>
      </w:r>
      <w:r w:rsidR="00BC5EE9" w:rsidRPr="007951D1">
        <w:rPr>
          <w:rFonts w:cstheme="minorHAnsi"/>
          <w:bCs/>
          <w:noProof/>
          <w:sz w:val="24"/>
          <w:szCs w:val="24"/>
          <w:lang w:eastAsia="fr-CH"/>
        </w:rPr>
        <w:t xml:space="preserve">. </w:t>
      </w:r>
      <w:r w:rsidR="00AF2AAB">
        <w:rPr>
          <w:rFonts w:cstheme="minorHAnsi"/>
          <w:bCs/>
          <w:noProof/>
          <w:sz w:val="24"/>
          <w:szCs w:val="24"/>
          <w:lang w:eastAsia="fr-CH"/>
        </w:rPr>
        <w:t xml:space="preserve">Ce </w:t>
      </w:r>
      <w:r w:rsidR="00E01621">
        <w:rPr>
          <w:rFonts w:cstheme="minorHAnsi"/>
          <w:bCs/>
          <w:noProof/>
          <w:sz w:val="24"/>
          <w:szCs w:val="24"/>
          <w:lang w:eastAsia="fr-CH"/>
        </w:rPr>
        <w:t>qui est certain,</w:t>
      </w:r>
      <w:r w:rsidR="00AF2AAB">
        <w:rPr>
          <w:rFonts w:cstheme="minorHAnsi"/>
          <w:bCs/>
          <w:noProof/>
          <w:sz w:val="24"/>
          <w:szCs w:val="24"/>
          <w:lang w:eastAsia="fr-CH"/>
        </w:rPr>
        <w:t xml:space="preserve"> c’est qu’el</w:t>
      </w:r>
      <w:r w:rsidR="00BC5EE9" w:rsidRPr="007951D1">
        <w:rPr>
          <w:rFonts w:cstheme="minorHAnsi"/>
          <w:bCs/>
          <w:noProof/>
          <w:sz w:val="24"/>
          <w:szCs w:val="24"/>
          <w:lang w:eastAsia="fr-CH"/>
        </w:rPr>
        <w:t>les</w:t>
      </w:r>
      <w:r w:rsidRPr="007951D1">
        <w:rPr>
          <w:rFonts w:cstheme="minorHAnsi"/>
          <w:bCs/>
          <w:noProof/>
          <w:sz w:val="24"/>
          <w:szCs w:val="24"/>
          <w:lang w:eastAsia="fr-CH"/>
        </w:rPr>
        <w:t xml:space="preserve"> ont toutes ce petit </w:t>
      </w:r>
      <w:r w:rsidR="00D56956">
        <w:rPr>
          <w:rFonts w:cstheme="minorHAnsi"/>
          <w:bCs/>
          <w:noProof/>
          <w:sz w:val="24"/>
          <w:szCs w:val="24"/>
          <w:lang w:eastAsia="fr-CH"/>
        </w:rPr>
        <w:t>grain</w:t>
      </w:r>
      <w:r w:rsidRPr="007951D1">
        <w:rPr>
          <w:rFonts w:cstheme="minorHAnsi"/>
          <w:bCs/>
          <w:noProof/>
          <w:sz w:val="24"/>
          <w:szCs w:val="24"/>
          <w:lang w:eastAsia="fr-CH"/>
        </w:rPr>
        <w:t xml:space="preserve"> de folie qui les différencient du lot. La UR-106 </w:t>
      </w:r>
      <w:r w:rsidRPr="007951D1">
        <w:rPr>
          <w:rFonts w:cstheme="minorHAnsi"/>
          <w:bCs/>
          <w:i/>
          <w:iCs/>
          <w:noProof/>
          <w:sz w:val="24"/>
          <w:szCs w:val="24"/>
          <w:lang w:eastAsia="fr-CH"/>
        </w:rPr>
        <w:t>Flower</w:t>
      </w:r>
      <w:r w:rsidR="005075AA">
        <w:rPr>
          <w:rFonts w:cstheme="minorHAnsi"/>
          <w:bCs/>
          <w:i/>
          <w:iCs/>
          <w:noProof/>
          <w:sz w:val="24"/>
          <w:szCs w:val="24"/>
          <w:lang w:eastAsia="fr-CH"/>
        </w:rPr>
        <w:t xml:space="preserve"> Power</w:t>
      </w:r>
      <w:r w:rsidR="00CA52B4" w:rsidRPr="007951D1">
        <w:rPr>
          <w:rFonts w:cstheme="minorHAnsi"/>
          <w:bCs/>
          <w:noProof/>
          <w:sz w:val="24"/>
          <w:szCs w:val="24"/>
          <w:lang w:eastAsia="fr-CH"/>
        </w:rPr>
        <w:t xml:space="preserve"> ne fera pas</w:t>
      </w:r>
      <w:r w:rsidRPr="007951D1">
        <w:rPr>
          <w:rFonts w:cstheme="minorHAnsi"/>
          <w:bCs/>
          <w:noProof/>
          <w:sz w:val="24"/>
          <w:szCs w:val="24"/>
          <w:lang w:eastAsia="fr-CH"/>
        </w:rPr>
        <w:t xml:space="preserve"> exception. Voilà le mariage heureux </w:t>
      </w:r>
      <w:r w:rsidR="00CA52B4" w:rsidRPr="007951D1">
        <w:rPr>
          <w:rFonts w:cstheme="minorHAnsi"/>
          <w:bCs/>
          <w:noProof/>
          <w:sz w:val="24"/>
          <w:szCs w:val="24"/>
          <w:lang w:eastAsia="fr-CH"/>
        </w:rPr>
        <w:t xml:space="preserve">de l’acier et du diamant, </w:t>
      </w:r>
      <w:r w:rsidRPr="007951D1">
        <w:rPr>
          <w:rFonts w:cstheme="minorHAnsi"/>
          <w:bCs/>
          <w:noProof/>
          <w:sz w:val="24"/>
          <w:szCs w:val="24"/>
          <w:lang w:eastAsia="fr-CH"/>
        </w:rPr>
        <w:t xml:space="preserve">de la technique et de la douceur, </w:t>
      </w:r>
      <w:r w:rsidR="00E73C17">
        <w:rPr>
          <w:rFonts w:cstheme="minorHAnsi"/>
          <w:bCs/>
          <w:noProof/>
          <w:sz w:val="24"/>
          <w:szCs w:val="24"/>
          <w:lang w:eastAsia="fr-CH"/>
        </w:rPr>
        <w:t>de la dexterité</w:t>
      </w:r>
      <w:r w:rsidR="007C0DF9" w:rsidRPr="007951D1">
        <w:rPr>
          <w:rFonts w:cstheme="minorHAnsi"/>
          <w:bCs/>
          <w:noProof/>
          <w:sz w:val="24"/>
          <w:szCs w:val="24"/>
          <w:lang w:eastAsia="fr-CH"/>
        </w:rPr>
        <w:t xml:space="preserve"> </w:t>
      </w:r>
      <w:r w:rsidR="00E73C17">
        <w:rPr>
          <w:rFonts w:cstheme="minorHAnsi"/>
          <w:bCs/>
          <w:noProof/>
          <w:sz w:val="24"/>
          <w:szCs w:val="24"/>
          <w:lang w:eastAsia="fr-CH"/>
        </w:rPr>
        <w:t>manuel</w:t>
      </w:r>
      <w:r w:rsidR="007C0DF9" w:rsidRPr="007951D1">
        <w:rPr>
          <w:rFonts w:cstheme="minorHAnsi"/>
          <w:bCs/>
          <w:noProof/>
          <w:sz w:val="24"/>
          <w:szCs w:val="24"/>
          <w:lang w:eastAsia="fr-CH"/>
        </w:rPr>
        <w:t xml:space="preserve"> et de la précision </w:t>
      </w:r>
      <w:r w:rsidR="00CA52B4" w:rsidRPr="007951D1">
        <w:rPr>
          <w:rFonts w:cstheme="minorHAnsi"/>
          <w:bCs/>
          <w:noProof/>
          <w:sz w:val="24"/>
          <w:szCs w:val="24"/>
          <w:lang w:eastAsia="fr-CH"/>
        </w:rPr>
        <w:t>mécanique</w:t>
      </w:r>
      <w:r w:rsidR="007C0DF9" w:rsidRPr="007951D1">
        <w:rPr>
          <w:rFonts w:cstheme="minorHAnsi"/>
          <w:bCs/>
          <w:noProof/>
          <w:sz w:val="24"/>
          <w:szCs w:val="24"/>
          <w:lang w:eastAsia="fr-CH"/>
        </w:rPr>
        <w:t xml:space="preserve">. </w:t>
      </w:r>
    </w:p>
    <w:p w:rsidR="005075AA" w:rsidRPr="007951D1" w:rsidRDefault="005075AA" w:rsidP="000E44B2">
      <w:pPr>
        <w:ind w:left="142"/>
        <w:rPr>
          <w:rFonts w:cstheme="minorHAnsi"/>
          <w:bCs/>
          <w:noProof/>
          <w:sz w:val="24"/>
          <w:szCs w:val="24"/>
          <w:lang w:eastAsia="fr-CH"/>
        </w:rPr>
      </w:pPr>
    </w:p>
    <w:p w:rsidR="005075AA" w:rsidRDefault="005075AA" w:rsidP="00B949A2">
      <w:pPr>
        <w:ind w:left="142"/>
        <w:rPr>
          <w:rFonts w:cstheme="minorHAnsi"/>
          <w:bCs/>
          <w:sz w:val="24"/>
          <w:szCs w:val="24"/>
        </w:rPr>
      </w:pPr>
    </w:p>
    <w:p w:rsidR="00351025" w:rsidRDefault="00351025" w:rsidP="00533FC8">
      <w:pPr>
        <w:ind w:left="142"/>
        <w:rPr>
          <w:rFonts w:cstheme="minorHAnsi"/>
          <w:bCs/>
          <w:sz w:val="24"/>
          <w:szCs w:val="24"/>
        </w:rPr>
      </w:pPr>
    </w:p>
    <w:p w:rsidR="009D36BB" w:rsidRDefault="00BC5EE9" w:rsidP="00351025">
      <w:pPr>
        <w:ind w:left="142"/>
        <w:rPr>
          <w:rFonts w:cstheme="minorHAnsi"/>
          <w:bCs/>
          <w:sz w:val="24"/>
          <w:szCs w:val="24"/>
        </w:rPr>
      </w:pPr>
      <w:r w:rsidRPr="007951D1">
        <w:rPr>
          <w:rFonts w:cstheme="minorHAnsi"/>
          <w:bCs/>
          <w:sz w:val="24"/>
          <w:szCs w:val="24"/>
        </w:rPr>
        <w:t xml:space="preserve">Le boitier de la UR-106 </w:t>
      </w:r>
      <w:r w:rsidRPr="00D56956">
        <w:rPr>
          <w:rFonts w:cstheme="minorHAnsi"/>
          <w:bCs/>
          <w:i/>
          <w:iCs/>
          <w:sz w:val="24"/>
          <w:szCs w:val="24"/>
        </w:rPr>
        <w:t>Flower</w:t>
      </w:r>
      <w:r w:rsidR="005075AA">
        <w:rPr>
          <w:rFonts w:cstheme="minorHAnsi"/>
          <w:bCs/>
          <w:i/>
          <w:iCs/>
          <w:sz w:val="24"/>
          <w:szCs w:val="24"/>
        </w:rPr>
        <w:t xml:space="preserve"> Power</w:t>
      </w:r>
      <w:r w:rsidRPr="007951D1">
        <w:rPr>
          <w:rFonts w:cstheme="minorHAnsi"/>
          <w:bCs/>
          <w:sz w:val="24"/>
          <w:szCs w:val="24"/>
        </w:rPr>
        <w:t xml:space="preserve"> accueille </w:t>
      </w:r>
      <w:r w:rsidR="005075AA">
        <w:rPr>
          <w:rFonts w:cstheme="minorHAnsi"/>
          <w:bCs/>
          <w:sz w:val="24"/>
          <w:szCs w:val="24"/>
        </w:rPr>
        <w:t xml:space="preserve">pas moins de </w:t>
      </w:r>
      <w:r w:rsidRPr="007951D1">
        <w:rPr>
          <w:rFonts w:cstheme="minorHAnsi"/>
          <w:bCs/>
          <w:sz w:val="24"/>
          <w:szCs w:val="24"/>
        </w:rPr>
        <w:t xml:space="preserve">239 diamants de qualité Top </w:t>
      </w:r>
      <w:proofErr w:type="spellStart"/>
      <w:r w:rsidR="0009519B">
        <w:rPr>
          <w:rFonts w:cstheme="minorHAnsi"/>
          <w:bCs/>
          <w:sz w:val="24"/>
          <w:szCs w:val="24"/>
        </w:rPr>
        <w:t>Wesselton</w:t>
      </w:r>
      <w:proofErr w:type="spellEnd"/>
      <w:r w:rsidRPr="007951D1">
        <w:rPr>
          <w:rFonts w:cstheme="minorHAnsi"/>
          <w:bCs/>
          <w:sz w:val="24"/>
          <w:szCs w:val="24"/>
        </w:rPr>
        <w:t xml:space="preserve"> pour un total de 2.53 carats (couronne comprise). C’est la maison </w:t>
      </w:r>
      <w:proofErr w:type="spellStart"/>
      <w:r w:rsidRPr="007951D1">
        <w:rPr>
          <w:rFonts w:cstheme="minorHAnsi"/>
          <w:bCs/>
          <w:sz w:val="24"/>
          <w:szCs w:val="24"/>
        </w:rPr>
        <w:t>Magnin</w:t>
      </w:r>
      <w:proofErr w:type="spellEnd"/>
      <w:r w:rsidRPr="007951D1">
        <w:rPr>
          <w:rFonts w:cstheme="minorHAnsi"/>
          <w:bCs/>
          <w:sz w:val="24"/>
          <w:szCs w:val="24"/>
        </w:rPr>
        <w:t xml:space="preserve"> sise à Genève</w:t>
      </w:r>
      <w:r w:rsidR="00FD03F9">
        <w:rPr>
          <w:rFonts w:cstheme="minorHAnsi"/>
          <w:bCs/>
          <w:sz w:val="24"/>
          <w:szCs w:val="24"/>
        </w:rPr>
        <w:t>, spécialisé</w:t>
      </w:r>
      <w:r w:rsidR="00B949A2">
        <w:rPr>
          <w:rFonts w:cstheme="minorHAnsi"/>
          <w:bCs/>
          <w:sz w:val="24"/>
          <w:szCs w:val="24"/>
        </w:rPr>
        <w:t>e</w:t>
      </w:r>
      <w:r w:rsidR="007552FE" w:rsidRPr="007951D1">
        <w:rPr>
          <w:rFonts w:cstheme="minorHAnsi"/>
          <w:bCs/>
          <w:sz w:val="24"/>
          <w:szCs w:val="24"/>
        </w:rPr>
        <w:t xml:space="preserve"> depuis 1959 dans l’habillement horloger</w:t>
      </w:r>
      <w:r w:rsidRPr="007951D1">
        <w:rPr>
          <w:rFonts w:cstheme="minorHAnsi"/>
          <w:bCs/>
          <w:sz w:val="24"/>
          <w:szCs w:val="24"/>
        </w:rPr>
        <w:t xml:space="preserve"> qui en a supervisé l’exécution</w:t>
      </w:r>
      <w:r w:rsidR="007552FE" w:rsidRPr="007951D1">
        <w:rPr>
          <w:rFonts w:cstheme="minorHAnsi"/>
          <w:bCs/>
          <w:sz w:val="24"/>
          <w:szCs w:val="24"/>
        </w:rPr>
        <w:t>.</w:t>
      </w:r>
      <w:r w:rsidRPr="007951D1">
        <w:rPr>
          <w:rFonts w:cstheme="minorHAnsi"/>
          <w:bCs/>
          <w:sz w:val="24"/>
          <w:szCs w:val="24"/>
        </w:rPr>
        <w:t xml:space="preserve"> « </w:t>
      </w:r>
      <w:r w:rsidR="007552FE" w:rsidRPr="007951D1">
        <w:rPr>
          <w:rFonts w:cstheme="minorHAnsi"/>
          <w:bCs/>
          <w:sz w:val="24"/>
          <w:szCs w:val="24"/>
        </w:rPr>
        <w:t xml:space="preserve">Une des </w:t>
      </w:r>
      <w:r w:rsidRPr="007951D1">
        <w:rPr>
          <w:rFonts w:cstheme="minorHAnsi"/>
          <w:bCs/>
          <w:sz w:val="24"/>
          <w:szCs w:val="24"/>
        </w:rPr>
        <w:t>difficulté</w:t>
      </w:r>
      <w:r w:rsidR="007552FE" w:rsidRPr="007951D1">
        <w:rPr>
          <w:rFonts w:cstheme="minorHAnsi"/>
          <w:bCs/>
          <w:sz w:val="24"/>
          <w:szCs w:val="24"/>
        </w:rPr>
        <w:t>s majeures</w:t>
      </w:r>
      <w:r w:rsidRPr="007951D1">
        <w:rPr>
          <w:rFonts w:cstheme="minorHAnsi"/>
          <w:bCs/>
          <w:sz w:val="24"/>
          <w:szCs w:val="24"/>
        </w:rPr>
        <w:t xml:space="preserve"> de ce sertissage vient de la complexité du boîtier. Nous sommes partis d’une pièce monobloc taillé</w:t>
      </w:r>
      <w:r w:rsidR="00E00C5D" w:rsidRPr="007951D1">
        <w:rPr>
          <w:rFonts w:cstheme="minorHAnsi"/>
          <w:bCs/>
          <w:sz w:val="24"/>
          <w:szCs w:val="24"/>
        </w:rPr>
        <w:t>e</w:t>
      </w:r>
      <w:r w:rsidRPr="007951D1">
        <w:rPr>
          <w:rFonts w:cstheme="minorHAnsi"/>
          <w:bCs/>
          <w:sz w:val="24"/>
          <w:szCs w:val="24"/>
        </w:rPr>
        <w:t xml:space="preserve"> dans l’</w:t>
      </w:r>
      <w:r w:rsidR="00E00C5D" w:rsidRPr="007951D1">
        <w:rPr>
          <w:rFonts w:cstheme="minorHAnsi"/>
          <w:bCs/>
          <w:sz w:val="24"/>
          <w:szCs w:val="24"/>
        </w:rPr>
        <w:t>acier</w:t>
      </w:r>
      <w:r w:rsidRPr="007951D1">
        <w:rPr>
          <w:rFonts w:cstheme="minorHAnsi"/>
          <w:bCs/>
          <w:sz w:val="24"/>
          <w:szCs w:val="24"/>
        </w:rPr>
        <w:t xml:space="preserve">, un métal particulièrement dur et difficile à travailler. Nous devions </w:t>
      </w:r>
      <w:r w:rsidR="00E00C5D" w:rsidRPr="007951D1">
        <w:rPr>
          <w:rFonts w:cstheme="minorHAnsi"/>
          <w:bCs/>
          <w:sz w:val="24"/>
          <w:szCs w:val="24"/>
        </w:rPr>
        <w:t>paver</w:t>
      </w:r>
      <w:r w:rsidRPr="007951D1">
        <w:rPr>
          <w:rFonts w:cstheme="minorHAnsi"/>
          <w:bCs/>
          <w:sz w:val="24"/>
          <w:szCs w:val="24"/>
        </w:rPr>
        <w:t xml:space="preserve"> le pourtour de la glace, un arrondi </w:t>
      </w:r>
      <w:r w:rsidR="00AF2AAB">
        <w:rPr>
          <w:rFonts w:cstheme="minorHAnsi"/>
          <w:bCs/>
          <w:sz w:val="24"/>
          <w:szCs w:val="24"/>
        </w:rPr>
        <w:t xml:space="preserve">bombé et </w:t>
      </w:r>
      <w:r w:rsidRPr="007951D1">
        <w:rPr>
          <w:rFonts w:cstheme="minorHAnsi"/>
          <w:bCs/>
          <w:sz w:val="24"/>
          <w:szCs w:val="24"/>
        </w:rPr>
        <w:t xml:space="preserve">convexe et </w:t>
      </w:r>
      <w:r w:rsidR="00E00C5D" w:rsidRPr="007951D1">
        <w:rPr>
          <w:rFonts w:cstheme="minorHAnsi"/>
          <w:bCs/>
          <w:sz w:val="24"/>
          <w:szCs w:val="24"/>
        </w:rPr>
        <w:t>s</w:t>
      </w:r>
      <w:r w:rsidRPr="007951D1">
        <w:rPr>
          <w:rFonts w:cstheme="minorHAnsi"/>
          <w:bCs/>
          <w:sz w:val="24"/>
          <w:szCs w:val="24"/>
        </w:rPr>
        <w:t>a frise extérieur</w:t>
      </w:r>
      <w:r w:rsidR="00E00C5D" w:rsidRPr="007951D1">
        <w:rPr>
          <w:rFonts w:cstheme="minorHAnsi"/>
          <w:bCs/>
          <w:sz w:val="24"/>
          <w:szCs w:val="24"/>
        </w:rPr>
        <w:t>e</w:t>
      </w:r>
      <w:r w:rsidR="00351025">
        <w:rPr>
          <w:rFonts w:cstheme="minorHAnsi"/>
          <w:bCs/>
          <w:sz w:val="24"/>
          <w:szCs w:val="24"/>
        </w:rPr>
        <w:t>. N</w:t>
      </w:r>
      <w:r w:rsidR="00D56956">
        <w:rPr>
          <w:rFonts w:cstheme="minorHAnsi"/>
          <w:bCs/>
          <w:sz w:val="24"/>
          <w:szCs w:val="24"/>
        </w:rPr>
        <w:t xml:space="preserve">ous avons </w:t>
      </w:r>
      <w:r w:rsidR="00944A5C">
        <w:rPr>
          <w:rFonts w:cstheme="minorHAnsi"/>
          <w:bCs/>
          <w:sz w:val="24"/>
          <w:szCs w:val="24"/>
        </w:rPr>
        <w:t>recherché, taillé</w:t>
      </w:r>
      <w:r w:rsidR="00E00C5D" w:rsidRPr="007951D1">
        <w:rPr>
          <w:rFonts w:cstheme="minorHAnsi"/>
          <w:bCs/>
          <w:sz w:val="24"/>
          <w:szCs w:val="24"/>
        </w:rPr>
        <w:t xml:space="preserve"> et</w:t>
      </w:r>
      <w:r w:rsidRPr="007951D1">
        <w:rPr>
          <w:rFonts w:cstheme="minorHAnsi"/>
          <w:bCs/>
          <w:sz w:val="24"/>
          <w:szCs w:val="24"/>
        </w:rPr>
        <w:t xml:space="preserve"> </w:t>
      </w:r>
      <w:r w:rsidR="00944A5C">
        <w:rPr>
          <w:rFonts w:cstheme="minorHAnsi"/>
          <w:bCs/>
          <w:sz w:val="24"/>
          <w:szCs w:val="24"/>
        </w:rPr>
        <w:t>ordonné</w:t>
      </w:r>
      <w:r w:rsidRPr="007951D1">
        <w:rPr>
          <w:rFonts w:cstheme="minorHAnsi"/>
          <w:bCs/>
          <w:sz w:val="24"/>
          <w:szCs w:val="24"/>
        </w:rPr>
        <w:t xml:space="preserve"> les pierres</w:t>
      </w:r>
      <w:r w:rsidR="00FD03F9">
        <w:rPr>
          <w:rFonts w:cstheme="minorHAnsi"/>
          <w:bCs/>
          <w:sz w:val="24"/>
          <w:szCs w:val="24"/>
        </w:rPr>
        <w:t xml:space="preserve"> appropriées</w:t>
      </w:r>
      <w:r w:rsidRPr="007951D1">
        <w:rPr>
          <w:rFonts w:cstheme="minorHAnsi"/>
          <w:bCs/>
          <w:sz w:val="24"/>
          <w:szCs w:val="24"/>
        </w:rPr>
        <w:t xml:space="preserve"> pour un pavage </w:t>
      </w:r>
      <w:r w:rsidR="00D56956">
        <w:rPr>
          <w:rFonts w:cstheme="minorHAnsi"/>
          <w:bCs/>
          <w:sz w:val="24"/>
          <w:szCs w:val="24"/>
        </w:rPr>
        <w:t>en</w:t>
      </w:r>
      <w:r w:rsidR="00944A5C">
        <w:rPr>
          <w:rFonts w:cstheme="minorHAnsi"/>
          <w:bCs/>
          <w:sz w:val="24"/>
          <w:szCs w:val="24"/>
        </w:rPr>
        <w:t xml:space="preserve"> mode</w:t>
      </w:r>
      <w:r w:rsidR="00B949A2">
        <w:rPr>
          <w:rFonts w:cstheme="minorHAnsi"/>
          <w:bCs/>
          <w:sz w:val="24"/>
          <w:szCs w:val="24"/>
        </w:rPr>
        <w:t xml:space="preserve"> crescendo </w:t>
      </w:r>
      <w:r w:rsidRPr="007951D1">
        <w:rPr>
          <w:rFonts w:cstheme="minorHAnsi"/>
          <w:bCs/>
          <w:sz w:val="24"/>
          <w:szCs w:val="24"/>
        </w:rPr>
        <w:t>»</w:t>
      </w:r>
      <w:r w:rsidR="007552FE" w:rsidRPr="007951D1">
        <w:rPr>
          <w:rFonts w:cstheme="minorHAnsi"/>
          <w:bCs/>
          <w:sz w:val="24"/>
          <w:szCs w:val="24"/>
        </w:rPr>
        <w:t xml:space="preserve"> explique Patrick </w:t>
      </w:r>
      <w:proofErr w:type="spellStart"/>
      <w:r w:rsidR="007552FE" w:rsidRPr="007951D1">
        <w:rPr>
          <w:rFonts w:cstheme="minorHAnsi"/>
          <w:bCs/>
          <w:sz w:val="24"/>
          <w:szCs w:val="24"/>
        </w:rPr>
        <w:t>Magnin</w:t>
      </w:r>
      <w:proofErr w:type="spellEnd"/>
      <w:r w:rsidR="00D56956">
        <w:rPr>
          <w:rFonts w:cstheme="minorHAnsi"/>
          <w:bCs/>
          <w:sz w:val="24"/>
          <w:szCs w:val="24"/>
        </w:rPr>
        <w:t>, le CEO</w:t>
      </w:r>
      <w:r w:rsidR="007552FE" w:rsidRPr="007951D1">
        <w:rPr>
          <w:rFonts w:cstheme="minorHAnsi"/>
          <w:bCs/>
          <w:sz w:val="24"/>
          <w:szCs w:val="24"/>
        </w:rPr>
        <w:t xml:space="preserve">. </w:t>
      </w:r>
      <w:r w:rsidR="00E01621">
        <w:rPr>
          <w:rFonts w:cstheme="minorHAnsi"/>
          <w:bCs/>
          <w:sz w:val="24"/>
          <w:szCs w:val="24"/>
        </w:rPr>
        <w:br/>
      </w:r>
      <w:r w:rsidR="00CA52B4" w:rsidRPr="007951D1">
        <w:rPr>
          <w:rFonts w:cstheme="minorHAnsi"/>
          <w:bCs/>
          <w:sz w:val="24"/>
          <w:szCs w:val="24"/>
        </w:rPr>
        <w:t>P</w:t>
      </w:r>
      <w:r w:rsidR="00910AD5" w:rsidRPr="007951D1">
        <w:rPr>
          <w:rFonts w:cstheme="minorHAnsi"/>
          <w:bCs/>
          <w:sz w:val="24"/>
          <w:szCs w:val="24"/>
        </w:rPr>
        <w:t xml:space="preserve">asser une fine </w:t>
      </w:r>
      <w:r w:rsidR="00CA52B4" w:rsidRPr="007951D1">
        <w:rPr>
          <w:rFonts w:cstheme="minorHAnsi"/>
          <w:bCs/>
          <w:sz w:val="24"/>
          <w:szCs w:val="24"/>
        </w:rPr>
        <w:t xml:space="preserve">soie </w:t>
      </w:r>
      <w:r w:rsidR="00910AD5" w:rsidRPr="007951D1">
        <w:rPr>
          <w:rFonts w:cstheme="minorHAnsi"/>
          <w:bCs/>
          <w:sz w:val="24"/>
          <w:szCs w:val="24"/>
        </w:rPr>
        <w:t>sur cette pièce incrustée de diamants et le tiss</w:t>
      </w:r>
      <w:r w:rsidR="00D5768C" w:rsidRPr="007951D1">
        <w:rPr>
          <w:rFonts w:cstheme="minorHAnsi"/>
          <w:bCs/>
          <w:sz w:val="24"/>
          <w:szCs w:val="24"/>
        </w:rPr>
        <w:t xml:space="preserve">u glissera en toute fluidité sur </w:t>
      </w:r>
      <w:r w:rsidR="00CA52B4" w:rsidRPr="007951D1">
        <w:rPr>
          <w:rFonts w:cstheme="minorHAnsi"/>
          <w:bCs/>
          <w:sz w:val="24"/>
          <w:szCs w:val="24"/>
        </w:rPr>
        <w:t>le</w:t>
      </w:r>
      <w:r w:rsidR="00D5768C" w:rsidRPr="007951D1">
        <w:rPr>
          <w:rFonts w:cstheme="minorHAnsi"/>
          <w:bCs/>
          <w:sz w:val="24"/>
          <w:szCs w:val="24"/>
        </w:rPr>
        <w:t xml:space="preserve"> boîtier</w:t>
      </w:r>
      <w:r w:rsidR="00CA52B4" w:rsidRPr="007951D1">
        <w:rPr>
          <w:rFonts w:cstheme="minorHAnsi"/>
          <w:bCs/>
          <w:sz w:val="24"/>
          <w:szCs w:val="24"/>
        </w:rPr>
        <w:t xml:space="preserve">, voilà </w:t>
      </w:r>
      <w:r w:rsidR="00910AD5" w:rsidRPr="007951D1">
        <w:rPr>
          <w:rFonts w:cstheme="minorHAnsi"/>
          <w:bCs/>
          <w:sz w:val="24"/>
          <w:szCs w:val="24"/>
        </w:rPr>
        <w:t>le</w:t>
      </w:r>
      <w:r w:rsidR="00D5768C" w:rsidRPr="007951D1">
        <w:rPr>
          <w:rFonts w:cstheme="minorHAnsi"/>
          <w:bCs/>
          <w:sz w:val="24"/>
          <w:szCs w:val="24"/>
        </w:rPr>
        <w:t xml:space="preserve"> plus </w:t>
      </w:r>
      <w:r w:rsidR="00CA52B4" w:rsidRPr="007951D1">
        <w:rPr>
          <w:rFonts w:cstheme="minorHAnsi"/>
          <w:bCs/>
          <w:sz w:val="24"/>
          <w:szCs w:val="24"/>
        </w:rPr>
        <w:t>cruel</w:t>
      </w:r>
      <w:r w:rsidR="00D5768C" w:rsidRPr="007951D1">
        <w:rPr>
          <w:rFonts w:cstheme="minorHAnsi"/>
          <w:bCs/>
          <w:sz w:val="24"/>
          <w:szCs w:val="24"/>
        </w:rPr>
        <w:t xml:space="preserve"> et le plus</w:t>
      </w:r>
      <w:r w:rsidR="00910AD5" w:rsidRPr="007951D1">
        <w:rPr>
          <w:rFonts w:cstheme="minorHAnsi"/>
          <w:bCs/>
          <w:sz w:val="24"/>
          <w:szCs w:val="24"/>
        </w:rPr>
        <w:t xml:space="preserve"> </w:t>
      </w:r>
      <w:r w:rsidR="00CA52B4" w:rsidRPr="007951D1">
        <w:rPr>
          <w:rFonts w:cstheme="minorHAnsi"/>
          <w:bCs/>
          <w:sz w:val="24"/>
          <w:szCs w:val="24"/>
        </w:rPr>
        <w:t>intransigeant des</w:t>
      </w:r>
      <w:r w:rsidR="00D5768C" w:rsidRPr="007951D1">
        <w:rPr>
          <w:rFonts w:cstheme="minorHAnsi"/>
          <w:bCs/>
          <w:sz w:val="24"/>
          <w:szCs w:val="24"/>
        </w:rPr>
        <w:t xml:space="preserve"> tests</w:t>
      </w:r>
      <w:r w:rsidR="00CA52B4" w:rsidRPr="007951D1">
        <w:rPr>
          <w:rFonts w:cstheme="minorHAnsi"/>
          <w:bCs/>
          <w:sz w:val="24"/>
          <w:szCs w:val="24"/>
        </w:rPr>
        <w:t xml:space="preserve"> que la UR-106 </w:t>
      </w:r>
      <w:r w:rsidR="00CA52B4" w:rsidRPr="00D56956">
        <w:rPr>
          <w:rFonts w:cstheme="minorHAnsi"/>
          <w:bCs/>
          <w:i/>
          <w:iCs/>
          <w:sz w:val="24"/>
          <w:szCs w:val="24"/>
        </w:rPr>
        <w:t>Flower</w:t>
      </w:r>
      <w:r w:rsidR="005075AA">
        <w:rPr>
          <w:rFonts w:cstheme="minorHAnsi"/>
          <w:bCs/>
          <w:i/>
          <w:iCs/>
          <w:sz w:val="24"/>
          <w:szCs w:val="24"/>
        </w:rPr>
        <w:t xml:space="preserve"> Power</w:t>
      </w:r>
      <w:r w:rsidR="00CA52B4" w:rsidRPr="007951D1">
        <w:rPr>
          <w:rFonts w:cstheme="minorHAnsi"/>
          <w:bCs/>
          <w:sz w:val="24"/>
          <w:szCs w:val="24"/>
        </w:rPr>
        <w:t xml:space="preserve"> réussit sans coup férir. </w:t>
      </w:r>
      <w:r w:rsidR="00B949A2">
        <w:rPr>
          <w:rFonts w:cstheme="minorHAnsi"/>
          <w:bCs/>
          <w:sz w:val="24"/>
          <w:szCs w:val="24"/>
        </w:rPr>
        <w:t xml:space="preserve">Car une pièce joaillère répond à des critères draconiens. L’effort, les heures de travail accomplies </w:t>
      </w:r>
      <w:r w:rsidR="008D056C">
        <w:rPr>
          <w:rFonts w:cstheme="minorHAnsi"/>
          <w:bCs/>
          <w:sz w:val="24"/>
          <w:szCs w:val="24"/>
        </w:rPr>
        <w:t>se doivent d’être</w:t>
      </w:r>
      <w:r w:rsidR="00B949A2">
        <w:rPr>
          <w:rFonts w:cstheme="minorHAnsi"/>
          <w:bCs/>
          <w:sz w:val="24"/>
          <w:szCs w:val="24"/>
        </w:rPr>
        <w:t xml:space="preserve"> </w:t>
      </w:r>
      <w:r w:rsidR="005075AA">
        <w:rPr>
          <w:rFonts w:cstheme="minorHAnsi"/>
          <w:bCs/>
          <w:sz w:val="24"/>
          <w:szCs w:val="24"/>
        </w:rPr>
        <w:t>imperceptibles</w:t>
      </w:r>
      <w:r w:rsidR="00B949A2">
        <w:rPr>
          <w:rFonts w:cstheme="minorHAnsi"/>
          <w:bCs/>
          <w:sz w:val="24"/>
          <w:szCs w:val="24"/>
        </w:rPr>
        <w:t xml:space="preserve">. Les pierres précieuses </w:t>
      </w:r>
      <w:r w:rsidR="008D056C">
        <w:rPr>
          <w:rFonts w:cstheme="minorHAnsi"/>
          <w:bCs/>
          <w:sz w:val="24"/>
          <w:szCs w:val="24"/>
        </w:rPr>
        <w:t>épousent</w:t>
      </w:r>
      <w:r w:rsidR="00B949A2">
        <w:rPr>
          <w:rFonts w:cstheme="minorHAnsi"/>
          <w:bCs/>
          <w:sz w:val="24"/>
          <w:szCs w:val="24"/>
        </w:rPr>
        <w:t xml:space="preserve"> la matière, elles ne sont pas contraintes, à peine tenues, mises en lumière au creux du métal.</w:t>
      </w:r>
    </w:p>
    <w:p w:rsidR="00E01621" w:rsidRDefault="00D16726" w:rsidP="00D16726">
      <w:pPr>
        <w:ind w:left="142"/>
        <w:jc w:val="center"/>
        <w:rPr>
          <w:rFonts w:cstheme="minorHAnsi"/>
          <w:bCs/>
          <w:sz w:val="24"/>
          <w:szCs w:val="24"/>
        </w:rPr>
      </w:pPr>
      <w:r>
        <w:rPr>
          <w:rFonts w:cstheme="minorHAnsi"/>
          <w:bCs/>
          <w:noProof/>
          <w:sz w:val="24"/>
          <w:szCs w:val="24"/>
          <w:lang w:eastAsia="fr-CH"/>
        </w:rPr>
        <w:drawing>
          <wp:inline distT="0" distB="0" distL="0" distR="0" wp14:anchorId="7FB16DD7" wp14:editId="54CFC877">
            <wp:extent cx="2333457" cy="24301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67" t="11923" r="14030" b="10500"/>
                    <a:stretch/>
                  </pic:blipFill>
                  <pic:spPr bwMode="auto">
                    <a:xfrm>
                      <a:off x="0" y="0"/>
                      <a:ext cx="2335805" cy="2432591"/>
                    </a:xfrm>
                    <a:prstGeom prst="rect">
                      <a:avLst/>
                    </a:prstGeom>
                    <a:noFill/>
                    <a:ln>
                      <a:noFill/>
                    </a:ln>
                    <a:extLst>
                      <a:ext uri="{53640926-AAD7-44D8-BBD7-CCE9431645EC}">
                        <a14:shadowObscured xmlns:a14="http://schemas.microsoft.com/office/drawing/2010/main"/>
                      </a:ext>
                    </a:extLst>
                  </pic:spPr>
                </pic:pic>
              </a:graphicData>
            </a:graphic>
          </wp:inline>
        </w:drawing>
      </w:r>
    </w:p>
    <w:p w:rsidR="008D056C" w:rsidRDefault="008D056C" w:rsidP="00D16726">
      <w:pPr>
        <w:ind w:left="142"/>
        <w:jc w:val="center"/>
        <w:rPr>
          <w:rFonts w:cstheme="minorHAnsi"/>
          <w:bCs/>
          <w:sz w:val="24"/>
          <w:szCs w:val="24"/>
        </w:rPr>
      </w:pPr>
    </w:p>
    <w:p w:rsidR="00AF2AAB" w:rsidRDefault="00E00C5D" w:rsidP="00BC01D6">
      <w:pPr>
        <w:ind w:left="142"/>
        <w:rPr>
          <w:rFonts w:cstheme="minorHAnsi"/>
          <w:bCs/>
          <w:sz w:val="24"/>
          <w:szCs w:val="24"/>
        </w:rPr>
      </w:pPr>
      <w:r w:rsidRPr="007951D1">
        <w:rPr>
          <w:rFonts w:cstheme="minorHAnsi"/>
          <w:bCs/>
          <w:sz w:val="24"/>
          <w:szCs w:val="24"/>
        </w:rPr>
        <w:t>A ce travail d’apparat</w:t>
      </w:r>
      <w:r w:rsidR="007552FE" w:rsidRPr="007951D1">
        <w:rPr>
          <w:rFonts w:cstheme="minorHAnsi"/>
          <w:bCs/>
          <w:sz w:val="24"/>
          <w:szCs w:val="24"/>
        </w:rPr>
        <w:t xml:space="preserve"> du boîtier</w:t>
      </w:r>
      <w:r w:rsidRPr="007951D1">
        <w:rPr>
          <w:rFonts w:cstheme="minorHAnsi"/>
          <w:bCs/>
          <w:sz w:val="24"/>
          <w:szCs w:val="24"/>
        </w:rPr>
        <w:t xml:space="preserve"> v</w:t>
      </w:r>
      <w:r w:rsidR="009D36BB" w:rsidRPr="007951D1">
        <w:rPr>
          <w:rFonts w:cstheme="minorHAnsi"/>
          <w:bCs/>
          <w:sz w:val="24"/>
          <w:szCs w:val="24"/>
        </w:rPr>
        <w:t>ient s’ajouter</w:t>
      </w:r>
      <w:r w:rsidR="007172A8">
        <w:rPr>
          <w:rFonts w:cstheme="minorHAnsi"/>
          <w:bCs/>
          <w:sz w:val="24"/>
          <w:szCs w:val="24"/>
        </w:rPr>
        <w:t xml:space="preserve"> le bel </w:t>
      </w:r>
      <w:r w:rsidR="007552FE" w:rsidRPr="007951D1">
        <w:rPr>
          <w:rFonts w:cstheme="minorHAnsi"/>
          <w:bCs/>
          <w:sz w:val="24"/>
          <w:szCs w:val="24"/>
        </w:rPr>
        <w:t>ouvrage</w:t>
      </w:r>
      <w:r w:rsidR="00927C8C" w:rsidRPr="007951D1">
        <w:rPr>
          <w:rFonts w:cstheme="minorHAnsi"/>
          <w:bCs/>
          <w:sz w:val="24"/>
          <w:szCs w:val="24"/>
        </w:rPr>
        <w:t xml:space="preserve"> effectué sur le carrousel</w:t>
      </w:r>
      <w:r w:rsidR="00D56956">
        <w:rPr>
          <w:rFonts w:cstheme="minorHAnsi"/>
          <w:bCs/>
          <w:sz w:val="24"/>
          <w:szCs w:val="24"/>
        </w:rPr>
        <w:t xml:space="preserve"> même</w:t>
      </w:r>
      <w:r w:rsidR="00927C8C" w:rsidRPr="007951D1">
        <w:rPr>
          <w:rFonts w:cstheme="minorHAnsi"/>
          <w:bCs/>
          <w:sz w:val="24"/>
          <w:szCs w:val="24"/>
        </w:rPr>
        <w:t xml:space="preserve"> </w:t>
      </w:r>
      <w:r w:rsidRPr="007951D1">
        <w:rPr>
          <w:rFonts w:cstheme="minorHAnsi"/>
          <w:bCs/>
          <w:sz w:val="24"/>
          <w:szCs w:val="24"/>
        </w:rPr>
        <w:t xml:space="preserve">de la UR-106 </w:t>
      </w:r>
      <w:r w:rsidRPr="00D56956">
        <w:rPr>
          <w:rFonts w:cstheme="minorHAnsi"/>
          <w:bCs/>
          <w:i/>
          <w:iCs/>
          <w:sz w:val="24"/>
          <w:szCs w:val="24"/>
        </w:rPr>
        <w:t>Flower</w:t>
      </w:r>
      <w:r w:rsidR="005075AA">
        <w:rPr>
          <w:rFonts w:cstheme="minorHAnsi"/>
          <w:bCs/>
          <w:i/>
          <w:iCs/>
          <w:sz w:val="24"/>
          <w:szCs w:val="24"/>
        </w:rPr>
        <w:t xml:space="preserve"> Power</w:t>
      </w:r>
      <w:r w:rsidR="00927C8C" w:rsidRPr="007951D1">
        <w:rPr>
          <w:rFonts w:cstheme="minorHAnsi"/>
          <w:bCs/>
          <w:sz w:val="24"/>
          <w:szCs w:val="24"/>
        </w:rPr>
        <w:t xml:space="preserve">. </w:t>
      </w:r>
      <w:r w:rsidR="00AF2AAB">
        <w:rPr>
          <w:rFonts w:cstheme="minorHAnsi"/>
          <w:bCs/>
          <w:sz w:val="24"/>
          <w:szCs w:val="24"/>
        </w:rPr>
        <w:t xml:space="preserve"> Martin Frei, co-fondateur de la maison URWERK et chef designer nous dit </w:t>
      </w:r>
      <w:r w:rsidR="00927C8C" w:rsidRPr="007951D1">
        <w:rPr>
          <w:rFonts w:cstheme="minorHAnsi"/>
          <w:bCs/>
          <w:sz w:val="24"/>
          <w:szCs w:val="24"/>
        </w:rPr>
        <w:t xml:space="preserve">« Dès </w:t>
      </w:r>
      <w:r w:rsidRPr="007951D1">
        <w:rPr>
          <w:rFonts w:cstheme="minorHAnsi"/>
          <w:bCs/>
          <w:sz w:val="24"/>
          <w:szCs w:val="24"/>
        </w:rPr>
        <w:t xml:space="preserve">le lancement de </w:t>
      </w:r>
      <w:r w:rsidR="00927C8C" w:rsidRPr="007951D1">
        <w:rPr>
          <w:rFonts w:cstheme="minorHAnsi"/>
          <w:bCs/>
          <w:sz w:val="24"/>
          <w:szCs w:val="24"/>
        </w:rPr>
        <w:t>la ligne 106 en 201</w:t>
      </w:r>
      <w:r w:rsidR="00D56956">
        <w:rPr>
          <w:rFonts w:cstheme="minorHAnsi"/>
          <w:bCs/>
          <w:sz w:val="24"/>
          <w:szCs w:val="24"/>
        </w:rPr>
        <w:t>5</w:t>
      </w:r>
      <w:r w:rsidR="00927C8C" w:rsidRPr="007951D1">
        <w:rPr>
          <w:rFonts w:cstheme="minorHAnsi"/>
          <w:bCs/>
          <w:sz w:val="24"/>
          <w:szCs w:val="24"/>
        </w:rPr>
        <w:t>, j’ai rêvé à</w:t>
      </w:r>
      <w:r w:rsidR="00AF2AAB">
        <w:rPr>
          <w:rFonts w:cstheme="minorHAnsi"/>
          <w:bCs/>
          <w:sz w:val="24"/>
          <w:szCs w:val="24"/>
        </w:rPr>
        <w:t xml:space="preserve"> ses</w:t>
      </w:r>
      <w:r w:rsidR="00927C8C" w:rsidRPr="007951D1">
        <w:rPr>
          <w:rFonts w:cstheme="minorHAnsi"/>
          <w:bCs/>
          <w:sz w:val="24"/>
          <w:szCs w:val="24"/>
        </w:rPr>
        <w:t xml:space="preserve"> différentes variantes. Jouer avec les </w:t>
      </w:r>
      <w:r w:rsidR="00E01621">
        <w:rPr>
          <w:rFonts w:cstheme="minorHAnsi"/>
          <w:bCs/>
          <w:sz w:val="24"/>
          <w:szCs w:val="24"/>
        </w:rPr>
        <w:t>diamants</w:t>
      </w:r>
      <w:r w:rsidR="00927C8C" w:rsidRPr="007951D1">
        <w:rPr>
          <w:rFonts w:cstheme="minorHAnsi"/>
          <w:bCs/>
          <w:sz w:val="24"/>
          <w:szCs w:val="24"/>
        </w:rPr>
        <w:t>, avec la lumière est un de mes plus grand</w:t>
      </w:r>
      <w:r w:rsidRPr="007951D1">
        <w:rPr>
          <w:rFonts w:cstheme="minorHAnsi"/>
          <w:bCs/>
          <w:sz w:val="24"/>
          <w:szCs w:val="24"/>
        </w:rPr>
        <w:t>s</w:t>
      </w:r>
      <w:r w:rsidR="00927C8C" w:rsidRPr="007951D1">
        <w:rPr>
          <w:rFonts w:cstheme="minorHAnsi"/>
          <w:bCs/>
          <w:sz w:val="24"/>
          <w:szCs w:val="24"/>
        </w:rPr>
        <w:t xml:space="preserve"> plaisir</w:t>
      </w:r>
      <w:r w:rsidRPr="007951D1">
        <w:rPr>
          <w:rFonts w:cstheme="minorHAnsi"/>
          <w:bCs/>
          <w:sz w:val="24"/>
          <w:szCs w:val="24"/>
        </w:rPr>
        <w:t>s</w:t>
      </w:r>
      <w:r w:rsidR="00927C8C" w:rsidRPr="007951D1">
        <w:rPr>
          <w:rFonts w:cstheme="minorHAnsi"/>
          <w:bCs/>
          <w:sz w:val="24"/>
          <w:szCs w:val="24"/>
        </w:rPr>
        <w:t>. Nous avons longuement travaillé avec notre ingénieur sur les croquis</w:t>
      </w:r>
      <w:r w:rsidR="00E300A8">
        <w:rPr>
          <w:rFonts w:cstheme="minorHAnsi"/>
          <w:bCs/>
          <w:sz w:val="24"/>
          <w:szCs w:val="24"/>
        </w:rPr>
        <w:t xml:space="preserve"> </w:t>
      </w:r>
      <w:r w:rsidR="00BC01D6">
        <w:rPr>
          <w:rFonts w:cstheme="minorHAnsi"/>
          <w:bCs/>
          <w:sz w:val="24"/>
          <w:szCs w:val="24"/>
        </w:rPr>
        <w:t>des fleurs de cette pièce</w:t>
      </w:r>
      <w:r w:rsidR="00927C8C" w:rsidRPr="007951D1">
        <w:rPr>
          <w:rFonts w:cstheme="minorHAnsi"/>
          <w:bCs/>
          <w:sz w:val="24"/>
          <w:szCs w:val="24"/>
        </w:rPr>
        <w:t>. Nous avons procédé à différents essai</w:t>
      </w:r>
      <w:r w:rsidRPr="007951D1">
        <w:rPr>
          <w:rFonts w:cstheme="minorHAnsi"/>
          <w:bCs/>
          <w:sz w:val="24"/>
          <w:szCs w:val="24"/>
        </w:rPr>
        <w:t>s</w:t>
      </w:r>
      <w:r w:rsidR="00927C8C" w:rsidRPr="007951D1">
        <w:rPr>
          <w:rFonts w:cstheme="minorHAnsi"/>
          <w:bCs/>
          <w:sz w:val="24"/>
          <w:szCs w:val="24"/>
        </w:rPr>
        <w:t xml:space="preserve"> </w:t>
      </w:r>
      <w:r w:rsidRPr="007951D1">
        <w:rPr>
          <w:rFonts w:cstheme="minorHAnsi"/>
          <w:bCs/>
          <w:sz w:val="24"/>
          <w:szCs w:val="24"/>
        </w:rPr>
        <w:t>sur</w:t>
      </w:r>
      <w:r w:rsidR="00927C8C" w:rsidRPr="007951D1">
        <w:rPr>
          <w:rFonts w:cstheme="minorHAnsi"/>
          <w:bCs/>
          <w:sz w:val="24"/>
          <w:szCs w:val="24"/>
        </w:rPr>
        <w:t xml:space="preserve"> des </w:t>
      </w:r>
      <w:r w:rsidR="007552FE" w:rsidRPr="007951D1">
        <w:rPr>
          <w:rFonts w:cstheme="minorHAnsi"/>
          <w:bCs/>
          <w:sz w:val="24"/>
          <w:szCs w:val="24"/>
        </w:rPr>
        <w:t>maquettes</w:t>
      </w:r>
      <w:r w:rsidR="00927C8C" w:rsidRPr="007951D1">
        <w:rPr>
          <w:rFonts w:cstheme="minorHAnsi"/>
          <w:bCs/>
          <w:sz w:val="24"/>
          <w:szCs w:val="24"/>
        </w:rPr>
        <w:t xml:space="preserve"> </w:t>
      </w:r>
      <w:r w:rsidR="007552FE" w:rsidRPr="007951D1">
        <w:rPr>
          <w:rFonts w:cstheme="minorHAnsi"/>
          <w:bCs/>
          <w:sz w:val="24"/>
          <w:szCs w:val="24"/>
        </w:rPr>
        <w:t>de</w:t>
      </w:r>
      <w:r w:rsidR="00927C8C" w:rsidRPr="007951D1">
        <w:rPr>
          <w:rFonts w:cstheme="minorHAnsi"/>
          <w:bCs/>
          <w:sz w:val="24"/>
          <w:szCs w:val="24"/>
        </w:rPr>
        <w:t xml:space="preserve"> cire avant d’enfin parvenir au résultat escompté. Chaque fleur fut alors fondue dans l’or gris avant d’être sertie</w:t>
      </w:r>
      <w:r w:rsidR="007552FE" w:rsidRPr="007951D1">
        <w:rPr>
          <w:rFonts w:cstheme="minorHAnsi"/>
          <w:bCs/>
          <w:sz w:val="24"/>
          <w:szCs w:val="24"/>
        </w:rPr>
        <w:t xml:space="preserve"> puis montée sur le carrousel</w:t>
      </w:r>
      <w:r w:rsidR="00927C8C" w:rsidRPr="007951D1">
        <w:rPr>
          <w:rFonts w:cstheme="minorHAnsi"/>
          <w:bCs/>
          <w:sz w:val="24"/>
          <w:szCs w:val="24"/>
        </w:rPr>
        <w:t>.»</w:t>
      </w:r>
      <w:r w:rsidR="007552FE" w:rsidRPr="007951D1">
        <w:rPr>
          <w:rFonts w:cstheme="minorHAnsi"/>
          <w:bCs/>
          <w:sz w:val="24"/>
          <w:szCs w:val="24"/>
        </w:rPr>
        <w:t xml:space="preserve"> </w:t>
      </w:r>
    </w:p>
    <w:p w:rsidR="00BC01D6" w:rsidRDefault="00BC01D6">
      <w:pPr>
        <w:rPr>
          <w:rFonts w:cstheme="minorHAnsi"/>
          <w:bCs/>
          <w:sz w:val="24"/>
          <w:szCs w:val="24"/>
        </w:rPr>
      </w:pPr>
      <w:r>
        <w:rPr>
          <w:rFonts w:cstheme="minorHAnsi"/>
          <w:bCs/>
          <w:sz w:val="24"/>
          <w:szCs w:val="24"/>
        </w:rPr>
        <w:br w:type="page"/>
      </w:r>
    </w:p>
    <w:p w:rsidR="00BC01D6" w:rsidRDefault="00BC01D6" w:rsidP="00BC01D6">
      <w:pPr>
        <w:ind w:left="142"/>
        <w:rPr>
          <w:rFonts w:cstheme="minorHAnsi"/>
          <w:bCs/>
          <w:sz w:val="24"/>
          <w:szCs w:val="24"/>
        </w:rPr>
      </w:pPr>
    </w:p>
    <w:p w:rsidR="002F2212" w:rsidRDefault="00AF2AAB" w:rsidP="005043E4">
      <w:pPr>
        <w:ind w:left="142"/>
        <w:rPr>
          <w:rFonts w:cstheme="minorHAnsi"/>
          <w:bCs/>
          <w:sz w:val="24"/>
          <w:szCs w:val="24"/>
        </w:rPr>
      </w:pPr>
      <w:r>
        <w:rPr>
          <w:rFonts w:cstheme="minorHAnsi"/>
          <w:bCs/>
          <w:sz w:val="24"/>
          <w:szCs w:val="24"/>
        </w:rPr>
        <w:t xml:space="preserve">Une fleur </w:t>
      </w:r>
      <w:r w:rsidR="005043E4">
        <w:rPr>
          <w:rFonts w:cstheme="minorHAnsi"/>
          <w:bCs/>
          <w:sz w:val="24"/>
          <w:szCs w:val="24"/>
        </w:rPr>
        <w:t xml:space="preserve">de Lotus </w:t>
      </w:r>
      <w:r>
        <w:rPr>
          <w:rFonts w:cstheme="minorHAnsi"/>
          <w:bCs/>
          <w:sz w:val="24"/>
          <w:szCs w:val="24"/>
        </w:rPr>
        <w:t>sert de pivot à l’</w:t>
      </w:r>
      <w:r w:rsidR="00E01621">
        <w:rPr>
          <w:rFonts w:cstheme="minorHAnsi"/>
          <w:bCs/>
          <w:sz w:val="24"/>
          <w:szCs w:val="24"/>
        </w:rPr>
        <w:t>indication satellite</w:t>
      </w:r>
      <w:r w:rsidR="007172A8">
        <w:rPr>
          <w:rFonts w:cstheme="minorHAnsi"/>
          <w:bCs/>
          <w:sz w:val="24"/>
          <w:szCs w:val="24"/>
        </w:rPr>
        <w:t xml:space="preserve"> de cette UR-106</w:t>
      </w:r>
      <w:r w:rsidR="00E01621">
        <w:rPr>
          <w:rFonts w:cstheme="minorHAnsi"/>
          <w:bCs/>
          <w:sz w:val="24"/>
          <w:szCs w:val="24"/>
        </w:rPr>
        <w:t>.</w:t>
      </w:r>
      <w:r w:rsidR="00BC01D6">
        <w:rPr>
          <w:rFonts w:cstheme="minorHAnsi"/>
          <w:bCs/>
          <w:sz w:val="24"/>
          <w:szCs w:val="24"/>
        </w:rPr>
        <w:t xml:space="preserve">  </w:t>
      </w:r>
      <w:r w:rsidR="00DE04C5">
        <w:rPr>
          <w:rFonts w:cstheme="minorHAnsi"/>
          <w:bCs/>
          <w:sz w:val="24"/>
          <w:szCs w:val="24"/>
        </w:rPr>
        <w:t>Une</w:t>
      </w:r>
      <w:r w:rsidR="00E77EF9">
        <w:rPr>
          <w:rFonts w:cstheme="minorHAnsi"/>
          <w:bCs/>
          <w:sz w:val="24"/>
          <w:szCs w:val="24"/>
        </w:rPr>
        <w:t xml:space="preserve"> fleur</w:t>
      </w:r>
      <w:r w:rsidR="00B949A2">
        <w:rPr>
          <w:rFonts w:cstheme="minorHAnsi"/>
          <w:bCs/>
          <w:sz w:val="24"/>
          <w:szCs w:val="24"/>
        </w:rPr>
        <w:t xml:space="preserve"> délicate </w:t>
      </w:r>
      <w:r w:rsidR="00DE04C5">
        <w:rPr>
          <w:rFonts w:cstheme="minorHAnsi"/>
          <w:bCs/>
          <w:sz w:val="24"/>
          <w:szCs w:val="24"/>
        </w:rPr>
        <w:t xml:space="preserve">qui </w:t>
      </w:r>
      <w:r w:rsidR="00B949A2">
        <w:rPr>
          <w:rFonts w:cstheme="minorHAnsi"/>
          <w:bCs/>
          <w:sz w:val="24"/>
          <w:szCs w:val="24"/>
        </w:rPr>
        <w:t xml:space="preserve">accueille pas moins de 30 brillants tous ajustés par la main experte du joailler. </w:t>
      </w:r>
      <w:r w:rsidR="00E77EF9">
        <w:rPr>
          <w:rFonts w:cstheme="minorHAnsi"/>
          <w:bCs/>
          <w:sz w:val="24"/>
          <w:szCs w:val="24"/>
        </w:rPr>
        <w:t>L’unique indice qu’il s’</w:t>
      </w:r>
      <w:r w:rsidR="00157C91">
        <w:rPr>
          <w:rFonts w:cstheme="minorHAnsi"/>
          <w:bCs/>
          <w:sz w:val="24"/>
          <w:szCs w:val="24"/>
        </w:rPr>
        <w:t>agit là</w:t>
      </w:r>
      <w:r w:rsidR="005075AA">
        <w:rPr>
          <w:rFonts w:cstheme="minorHAnsi"/>
          <w:bCs/>
          <w:sz w:val="24"/>
          <w:szCs w:val="24"/>
        </w:rPr>
        <w:t xml:space="preserve"> d’un élément</w:t>
      </w:r>
      <w:r w:rsidR="00E77EF9" w:rsidRPr="00E77EF9">
        <w:rPr>
          <w:rFonts w:cstheme="minorHAnsi"/>
          <w:bCs/>
          <w:sz w:val="24"/>
          <w:szCs w:val="24"/>
        </w:rPr>
        <w:t xml:space="preserve"> </w:t>
      </w:r>
      <w:r w:rsidR="00E77EF9">
        <w:rPr>
          <w:rFonts w:cstheme="minorHAnsi"/>
          <w:bCs/>
          <w:sz w:val="24"/>
          <w:szCs w:val="24"/>
        </w:rPr>
        <w:t>aussi</w:t>
      </w:r>
      <w:r w:rsidR="00E77EF9" w:rsidRPr="00E77EF9">
        <w:rPr>
          <w:rFonts w:cstheme="minorHAnsi"/>
          <w:bCs/>
          <w:sz w:val="24"/>
          <w:szCs w:val="24"/>
        </w:rPr>
        <w:t xml:space="preserve"> </w:t>
      </w:r>
      <w:r w:rsidR="005075AA">
        <w:rPr>
          <w:rFonts w:cstheme="minorHAnsi"/>
          <w:bCs/>
          <w:sz w:val="24"/>
          <w:szCs w:val="24"/>
        </w:rPr>
        <w:t xml:space="preserve">esthétique que </w:t>
      </w:r>
      <w:r w:rsidR="00E77EF9" w:rsidRPr="00E77EF9">
        <w:rPr>
          <w:rFonts w:cstheme="minorHAnsi"/>
          <w:bCs/>
          <w:sz w:val="24"/>
          <w:szCs w:val="24"/>
        </w:rPr>
        <w:t>technique</w:t>
      </w:r>
      <w:r w:rsidR="00E77EF9">
        <w:rPr>
          <w:rFonts w:cstheme="minorHAnsi"/>
          <w:bCs/>
          <w:sz w:val="24"/>
          <w:szCs w:val="24"/>
        </w:rPr>
        <w:t xml:space="preserve"> se cache au cœur du motif,</w:t>
      </w:r>
      <w:r w:rsidR="00BC01D6">
        <w:rPr>
          <w:rFonts w:cstheme="minorHAnsi"/>
          <w:bCs/>
          <w:sz w:val="24"/>
          <w:szCs w:val="24"/>
        </w:rPr>
        <w:t xml:space="preserve"> une vis </w:t>
      </w:r>
      <w:r w:rsidR="00BC01D6" w:rsidRPr="001406B1">
        <w:rPr>
          <w:rFonts w:cstheme="minorHAnsi"/>
          <w:bCs/>
          <w:sz w:val="24"/>
          <w:szCs w:val="24"/>
        </w:rPr>
        <w:t>horlogère</w:t>
      </w:r>
      <w:r w:rsidR="00E77EF9">
        <w:rPr>
          <w:rFonts w:cstheme="minorHAnsi"/>
          <w:bCs/>
          <w:sz w:val="24"/>
          <w:szCs w:val="24"/>
        </w:rPr>
        <w:t xml:space="preserve"> aux finitions parfaites.</w:t>
      </w:r>
      <w:r w:rsidR="00DE04C5">
        <w:rPr>
          <w:rFonts w:cstheme="minorHAnsi"/>
          <w:bCs/>
          <w:sz w:val="24"/>
          <w:szCs w:val="24"/>
        </w:rPr>
        <w:t xml:space="preserve"> </w:t>
      </w:r>
      <w:r w:rsidR="00D94C82">
        <w:rPr>
          <w:rFonts w:cstheme="minorHAnsi"/>
          <w:bCs/>
          <w:sz w:val="24"/>
          <w:szCs w:val="24"/>
        </w:rPr>
        <w:t>T</w:t>
      </w:r>
      <w:r w:rsidR="001406B1">
        <w:rPr>
          <w:rFonts w:cstheme="minorHAnsi"/>
          <w:bCs/>
          <w:sz w:val="24"/>
          <w:szCs w:val="24"/>
        </w:rPr>
        <w:t>rois</w:t>
      </w:r>
      <w:r w:rsidR="00DE04C5">
        <w:rPr>
          <w:rFonts w:cstheme="minorHAnsi"/>
          <w:bCs/>
          <w:sz w:val="24"/>
          <w:szCs w:val="24"/>
        </w:rPr>
        <w:t> </w:t>
      </w:r>
      <w:r w:rsidR="00BC01D6">
        <w:rPr>
          <w:rFonts w:cstheme="minorHAnsi"/>
          <w:bCs/>
          <w:sz w:val="24"/>
          <w:szCs w:val="24"/>
        </w:rPr>
        <w:t>ornements</w:t>
      </w:r>
      <w:r w:rsidR="00DE04C5">
        <w:rPr>
          <w:rFonts w:cstheme="minorHAnsi"/>
          <w:bCs/>
          <w:sz w:val="24"/>
          <w:szCs w:val="24"/>
        </w:rPr>
        <w:t xml:space="preserve"> d’or et de diamants</w:t>
      </w:r>
      <w:r w:rsidR="00BC01D6">
        <w:rPr>
          <w:rFonts w:cstheme="minorHAnsi"/>
          <w:bCs/>
          <w:sz w:val="24"/>
          <w:szCs w:val="24"/>
        </w:rPr>
        <w:t xml:space="preserve"> </w:t>
      </w:r>
      <w:r w:rsidR="00D94C82">
        <w:rPr>
          <w:rFonts w:cstheme="minorHAnsi"/>
          <w:bCs/>
          <w:sz w:val="24"/>
          <w:szCs w:val="24"/>
        </w:rPr>
        <w:t xml:space="preserve">complètent ce tableau bucolique. </w:t>
      </w:r>
      <w:r w:rsidR="00157C91">
        <w:rPr>
          <w:rFonts w:cstheme="minorHAnsi"/>
          <w:bCs/>
          <w:sz w:val="24"/>
          <w:szCs w:val="24"/>
        </w:rPr>
        <w:t>Composés chacun de cinq</w:t>
      </w:r>
      <w:r w:rsidR="005075AA">
        <w:rPr>
          <w:rFonts w:cstheme="minorHAnsi"/>
          <w:bCs/>
          <w:sz w:val="24"/>
          <w:szCs w:val="24"/>
        </w:rPr>
        <w:t xml:space="preserve"> </w:t>
      </w:r>
      <w:r w:rsidR="009849AD">
        <w:rPr>
          <w:rFonts w:cstheme="minorHAnsi"/>
          <w:bCs/>
          <w:sz w:val="24"/>
          <w:szCs w:val="24"/>
        </w:rPr>
        <w:t>pétales</w:t>
      </w:r>
      <w:r w:rsidR="00944A5C">
        <w:rPr>
          <w:rFonts w:cstheme="minorHAnsi"/>
          <w:bCs/>
          <w:sz w:val="24"/>
          <w:szCs w:val="24"/>
        </w:rPr>
        <w:t xml:space="preserve"> sertis</w:t>
      </w:r>
      <w:r w:rsidR="00157C91">
        <w:rPr>
          <w:rFonts w:cstheme="minorHAnsi"/>
          <w:bCs/>
          <w:sz w:val="24"/>
          <w:szCs w:val="24"/>
        </w:rPr>
        <w:t>, ils</w:t>
      </w:r>
      <w:r w:rsidR="00944A5C">
        <w:rPr>
          <w:rFonts w:cstheme="minorHAnsi"/>
          <w:bCs/>
          <w:sz w:val="24"/>
          <w:szCs w:val="24"/>
        </w:rPr>
        <w:t xml:space="preserve"> </w:t>
      </w:r>
      <w:r w:rsidR="00517CDE">
        <w:rPr>
          <w:rFonts w:cstheme="minorHAnsi"/>
          <w:bCs/>
          <w:sz w:val="24"/>
          <w:szCs w:val="24"/>
        </w:rPr>
        <w:t xml:space="preserve">s’insèrent </w:t>
      </w:r>
      <w:r w:rsidR="002F2212">
        <w:rPr>
          <w:rFonts w:cstheme="minorHAnsi"/>
          <w:bCs/>
          <w:sz w:val="24"/>
          <w:szCs w:val="24"/>
        </w:rPr>
        <w:t>délicatement entre</w:t>
      </w:r>
      <w:r w:rsidR="00517CDE">
        <w:rPr>
          <w:rFonts w:cstheme="minorHAnsi"/>
          <w:bCs/>
          <w:sz w:val="24"/>
          <w:szCs w:val="24"/>
        </w:rPr>
        <w:t xml:space="preserve"> </w:t>
      </w:r>
      <w:r w:rsidR="002F2212">
        <w:rPr>
          <w:rFonts w:cstheme="minorHAnsi"/>
          <w:bCs/>
          <w:sz w:val="24"/>
          <w:szCs w:val="24"/>
        </w:rPr>
        <w:t>les satellites</w:t>
      </w:r>
      <w:r w:rsidR="001406B1">
        <w:rPr>
          <w:rFonts w:cstheme="minorHAnsi"/>
          <w:bCs/>
          <w:sz w:val="24"/>
          <w:szCs w:val="24"/>
        </w:rPr>
        <w:t xml:space="preserve"> des heures. </w:t>
      </w:r>
      <w:r w:rsidR="005075AA">
        <w:rPr>
          <w:rFonts w:cstheme="minorHAnsi"/>
          <w:bCs/>
          <w:sz w:val="24"/>
          <w:szCs w:val="24"/>
        </w:rPr>
        <w:t>Ces trois fleurs sont</w:t>
      </w:r>
      <w:r w:rsidR="001406B1">
        <w:rPr>
          <w:rFonts w:cstheme="minorHAnsi"/>
          <w:bCs/>
          <w:sz w:val="24"/>
          <w:szCs w:val="24"/>
        </w:rPr>
        <w:t xml:space="preserve"> une respiration </w:t>
      </w:r>
      <w:r w:rsidR="00944A5C">
        <w:rPr>
          <w:rFonts w:cstheme="minorHAnsi"/>
          <w:bCs/>
          <w:sz w:val="24"/>
          <w:szCs w:val="24"/>
        </w:rPr>
        <w:t xml:space="preserve">dans </w:t>
      </w:r>
      <w:r w:rsidR="003225B1">
        <w:rPr>
          <w:rFonts w:cstheme="minorHAnsi"/>
          <w:bCs/>
          <w:sz w:val="24"/>
          <w:szCs w:val="24"/>
        </w:rPr>
        <w:t xml:space="preserve">ce carrousel en </w:t>
      </w:r>
      <w:r w:rsidR="002F2212">
        <w:rPr>
          <w:rFonts w:cstheme="minorHAnsi"/>
          <w:bCs/>
          <w:sz w:val="24"/>
          <w:szCs w:val="24"/>
        </w:rPr>
        <w:t>p</w:t>
      </w:r>
      <w:r w:rsidR="003225B1">
        <w:rPr>
          <w:rFonts w:cstheme="minorHAnsi"/>
          <w:bCs/>
          <w:sz w:val="24"/>
          <w:szCs w:val="24"/>
        </w:rPr>
        <w:t>erpétuelle rotation</w:t>
      </w:r>
      <w:r w:rsidR="005043E4">
        <w:rPr>
          <w:rFonts w:cstheme="minorHAnsi"/>
          <w:bCs/>
          <w:sz w:val="24"/>
          <w:szCs w:val="24"/>
        </w:rPr>
        <w:t xml:space="preserve">. Des fleurs que l’horloger </w:t>
      </w:r>
      <w:r w:rsidR="00351025">
        <w:rPr>
          <w:rFonts w:cstheme="minorHAnsi"/>
          <w:bCs/>
          <w:sz w:val="24"/>
          <w:szCs w:val="24"/>
        </w:rPr>
        <w:t xml:space="preserve">a su </w:t>
      </w:r>
      <w:r w:rsidR="005043E4">
        <w:rPr>
          <w:rFonts w:cstheme="minorHAnsi"/>
          <w:bCs/>
          <w:sz w:val="24"/>
          <w:szCs w:val="24"/>
        </w:rPr>
        <w:t>apposer</w:t>
      </w:r>
      <w:r w:rsidR="00351025">
        <w:rPr>
          <w:rFonts w:cstheme="minorHAnsi"/>
          <w:bCs/>
          <w:sz w:val="24"/>
          <w:szCs w:val="24"/>
        </w:rPr>
        <w:t xml:space="preserve"> délicatement sur le mécanisme </w:t>
      </w:r>
      <w:r w:rsidR="005043E4">
        <w:rPr>
          <w:rFonts w:cstheme="minorHAnsi"/>
          <w:bCs/>
          <w:sz w:val="24"/>
          <w:szCs w:val="24"/>
        </w:rPr>
        <w:t xml:space="preserve">pour en garantir l’équilibre fragile. </w:t>
      </w:r>
    </w:p>
    <w:p w:rsidR="003225B1" w:rsidRDefault="003225B1" w:rsidP="003225B1">
      <w:pPr>
        <w:ind w:left="142"/>
        <w:rPr>
          <w:rFonts w:cstheme="minorHAnsi"/>
          <w:bCs/>
          <w:sz w:val="24"/>
          <w:szCs w:val="24"/>
        </w:rPr>
      </w:pPr>
    </w:p>
    <w:p w:rsidR="00AF2AAB" w:rsidRPr="00AF2AAB" w:rsidRDefault="00351025" w:rsidP="00351025">
      <w:pPr>
        <w:ind w:left="142"/>
        <w:rPr>
          <w:rFonts w:cstheme="minorHAnsi"/>
          <w:bCs/>
          <w:sz w:val="24"/>
          <w:szCs w:val="24"/>
        </w:rPr>
      </w:pPr>
      <w:r>
        <w:rPr>
          <w:rFonts w:cstheme="minorHAnsi"/>
          <w:bCs/>
          <w:sz w:val="24"/>
          <w:szCs w:val="24"/>
        </w:rPr>
        <w:t>L’</w:t>
      </w:r>
      <w:r w:rsidR="00E01621">
        <w:rPr>
          <w:rFonts w:cstheme="minorHAnsi"/>
          <w:bCs/>
          <w:sz w:val="24"/>
          <w:szCs w:val="24"/>
        </w:rPr>
        <w:t xml:space="preserve">indication </w:t>
      </w:r>
      <w:r w:rsidR="00944A5C">
        <w:rPr>
          <w:rFonts w:cstheme="minorHAnsi"/>
          <w:bCs/>
          <w:sz w:val="24"/>
          <w:szCs w:val="24"/>
        </w:rPr>
        <w:t>d</w:t>
      </w:r>
      <w:r>
        <w:rPr>
          <w:rFonts w:cstheme="minorHAnsi"/>
          <w:bCs/>
          <w:sz w:val="24"/>
          <w:szCs w:val="24"/>
        </w:rPr>
        <w:t xml:space="preserve">u temps sur la UR-106 </w:t>
      </w:r>
      <w:r w:rsidRPr="00351025">
        <w:rPr>
          <w:rFonts w:cstheme="minorHAnsi"/>
          <w:bCs/>
          <w:i/>
          <w:iCs/>
          <w:sz w:val="24"/>
          <w:szCs w:val="24"/>
        </w:rPr>
        <w:t>Flower Power</w:t>
      </w:r>
      <w:r>
        <w:rPr>
          <w:rFonts w:cstheme="minorHAnsi"/>
          <w:bCs/>
          <w:sz w:val="24"/>
          <w:szCs w:val="24"/>
        </w:rPr>
        <w:t xml:space="preserve"> </w:t>
      </w:r>
      <w:r w:rsidR="00944A5C">
        <w:rPr>
          <w:rFonts w:cstheme="minorHAnsi"/>
          <w:bCs/>
          <w:sz w:val="24"/>
          <w:szCs w:val="24"/>
        </w:rPr>
        <w:t>es</w:t>
      </w:r>
      <w:r>
        <w:rPr>
          <w:rFonts w:cstheme="minorHAnsi"/>
          <w:bCs/>
          <w:sz w:val="24"/>
          <w:szCs w:val="24"/>
        </w:rPr>
        <w:t>t une nouvelle variation autour des</w:t>
      </w:r>
      <w:r w:rsidR="00944A5C">
        <w:rPr>
          <w:rFonts w:cstheme="minorHAnsi"/>
          <w:bCs/>
          <w:sz w:val="24"/>
          <w:szCs w:val="24"/>
        </w:rPr>
        <w:t xml:space="preserve"> heures</w:t>
      </w:r>
      <w:r w:rsidR="00DE04C5">
        <w:rPr>
          <w:rFonts w:cstheme="minorHAnsi"/>
          <w:bCs/>
          <w:sz w:val="24"/>
          <w:szCs w:val="24"/>
        </w:rPr>
        <w:t xml:space="preserve"> </w:t>
      </w:r>
      <w:r w:rsidR="00157C91">
        <w:rPr>
          <w:rFonts w:cstheme="minorHAnsi"/>
          <w:bCs/>
          <w:sz w:val="24"/>
          <w:szCs w:val="24"/>
        </w:rPr>
        <w:t xml:space="preserve">vagabondes </w:t>
      </w:r>
      <w:r w:rsidR="005043E4">
        <w:rPr>
          <w:rFonts w:cstheme="minorHAnsi"/>
          <w:bCs/>
          <w:sz w:val="24"/>
          <w:szCs w:val="24"/>
        </w:rPr>
        <w:t xml:space="preserve">si </w:t>
      </w:r>
      <w:r w:rsidR="00E04FEB">
        <w:rPr>
          <w:rFonts w:cstheme="minorHAnsi"/>
          <w:bCs/>
          <w:sz w:val="24"/>
          <w:szCs w:val="24"/>
        </w:rPr>
        <w:t>chère</w:t>
      </w:r>
      <w:r>
        <w:rPr>
          <w:rFonts w:cstheme="minorHAnsi"/>
          <w:bCs/>
          <w:sz w:val="24"/>
          <w:szCs w:val="24"/>
        </w:rPr>
        <w:t>s</w:t>
      </w:r>
      <w:r w:rsidR="00E04FEB">
        <w:rPr>
          <w:rFonts w:cstheme="minorHAnsi"/>
          <w:bCs/>
          <w:sz w:val="24"/>
          <w:szCs w:val="24"/>
        </w:rPr>
        <w:t xml:space="preserve"> à URWERK</w:t>
      </w:r>
      <w:r>
        <w:rPr>
          <w:rFonts w:cstheme="minorHAnsi"/>
          <w:bCs/>
          <w:sz w:val="24"/>
          <w:szCs w:val="24"/>
        </w:rPr>
        <w:t>. Elle</w:t>
      </w:r>
      <w:r w:rsidR="00E04FEB">
        <w:rPr>
          <w:rFonts w:cstheme="minorHAnsi"/>
          <w:bCs/>
          <w:sz w:val="24"/>
          <w:szCs w:val="24"/>
        </w:rPr>
        <w:t xml:space="preserve"> </w:t>
      </w:r>
      <w:r w:rsidR="00AF2AAB">
        <w:rPr>
          <w:rFonts w:cstheme="minorHAnsi"/>
          <w:bCs/>
          <w:sz w:val="24"/>
          <w:szCs w:val="24"/>
        </w:rPr>
        <w:t>se compose de t</w:t>
      </w:r>
      <w:r w:rsidR="00AF2AAB" w:rsidRPr="00AF2AAB">
        <w:rPr>
          <w:rFonts w:cstheme="minorHAnsi"/>
          <w:bCs/>
          <w:sz w:val="24"/>
          <w:szCs w:val="24"/>
        </w:rPr>
        <w:t xml:space="preserve">rois </w:t>
      </w:r>
      <w:r w:rsidR="00FD03F9">
        <w:rPr>
          <w:rFonts w:cstheme="minorHAnsi"/>
          <w:bCs/>
          <w:sz w:val="24"/>
          <w:szCs w:val="24"/>
        </w:rPr>
        <w:t>satellites</w:t>
      </w:r>
      <w:r w:rsidR="00AF2AAB" w:rsidRPr="00AF2AAB">
        <w:rPr>
          <w:rFonts w:cstheme="minorHAnsi"/>
          <w:bCs/>
          <w:sz w:val="24"/>
          <w:szCs w:val="24"/>
        </w:rPr>
        <w:t xml:space="preserve"> </w:t>
      </w:r>
      <w:r w:rsidR="009849AD">
        <w:rPr>
          <w:rFonts w:cstheme="minorHAnsi"/>
          <w:bCs/>
          <w:sz w:val="24"/>
          <w:szCs w:val="24"/>
        </w:rPr>
        <w:t>porteurs</w:t>
      </w:r>
      <w:r w:rsidR="00E01621">
        <w:rPr>
          <w:rFonts w:cstheme="minorHAnsi"/>
          <w:bCs/>
          <w:sz w:val="24"/>
          <w:szCs w:val="24"/>
        </w:rPr>
        <w:t xml:space="preserve"> </w:t>
      </w:r>
      <w:r w:rsidR="009849AD">
        <w:rPr>
          <w:rFonts w:cstheme="minorHAnsi"/>
          <w:bCs/>
          <w:sz w:val="24"/>
          <w:szCs w:val="24"/>
        </w:rPr>
        <w:t xml:space="preserve">chacun </w:t>
      </w:r>
      <w:r w:rsidR="00E01621">
        <w:rPr>
          <w:rFonts w:cstheme="minorHAnsi"/>
          <w:bCs/>
          <w:sz w:val="24"/>
          <w:szCs w:val="24"/>
        </w:rPr>
        <w:t xml:space="preserve">de </w:t>
      </w:r>
      <w:r w:rsidR="00AF2AAB">
        <w:rPr>
          <w:rFonts w:cstheme="minorHAnsi"/>
          <w:bCs/>
          <w:sz w:val="24"/>
          <w:szCs w:val="24"/>
        </w:rPr>
        <w:t xml:space="preserve">4 index. </w:t>
      </w:r>
      <w:r w:rsidR="0062355F">
        <w:rPr>
          <w:rFonts w:cstheme="minorHAnsi"/>
          <w:bCs/>
          <w:sz w:val="24"/>
          <w:szCs w:val="24"/>
        </w:rPr>
        <w:t>L’un après l’autre, ils</w:t>
      </w:r>
      <w:r w:rsidR="00AF2AAB">
        <w:rPr>
          <w:rFonts w:cstheme="minorHAnsi"/>
          <w:bCs/>
          <w:sz w:val="24"/>
          <w:szCs w:val="24"/>
        </w:rPr>
        <w:t xml:space="preserve"> </w:t>
      </w:r>
      <w:r w:rsidR="00AF2AAB" w:rsidRPr="00AF2AAB">
        <w:rPr>
          <w:rFonts w:cstheme="minorHAnsi"/>
          <w:bCs/>
          <w:sz w:val="24"/>
          <w:szCs w:val="24"/>
        </w:rPr>
        <w:t>défil</w:t>
      </w:r>
      <w:r w:rsidR="00AF2AAB">
        <w:rPr>
          <w:rFonts w:cstheme="minorHAnsi"/>
          <w:bCs/>
          <w:sz w:val="24"/>
          <w:szCs w:val="24"/>
        </w:rPr>
        <w:t>ero</w:t>
      </w:r>
      <w:r w:rsidR="00AF2AAB" w:rsidRPr="00AF2AAB">
        <w:rPr>
          <w:rFonts w:cstheme="minorHAnsi"/>
          <w:bCs/>
          <w:sz w:val="24"/>
          <w:szCs w:val="24"/>
        </w:rPr>
        <w:t>nt le long du chemin des minutes pour indiquer le temps de façon analogique et digital</w:t>
      </w:r>
      <w:r w:rsidR="00E04FEB">
        <w:rPr>
          <w:rFonts w:cstheme="minorHAnsi"/>
          <w:bCs/>
          <w:sz w:val="24"/>
          <w:szCs w:val="24"/>
        </w:rPr>
        <w:t>e</w:t>
      </w:r>
      <w:r w:rsidR="00AF2AAB" w:rsidRPr="00AF2AAB">
        <w:rPr>
          <w:rFonts w:cstheme="minorHAnsi"/>
          <w:bCs/>
          <w:sz w:val="24"/>
          <w:szCs w:val="24"/>
        </w:rPr>
        <w:t>.</w:t>
      </w:r>
      <w:r w:rsidR="00AF2AAB" w:rsidRPr="00AF2AAB">
        <w:rPr>
          <w:rFonts w:cstheme="minorHAnsi"/>
          <w:sz w:val="24"/>
          <w:szCs w:val="24"/>
        </w:rPr>
        <w:t xml:space="preserve"> </w:t>
      </w:r>
      <w:r w:rsidR="00AF2AAB" w:rsidRPr="00AF2AAB">
        <w:rPr>
          <w:rFonts w:cstheme="minorHAnsi"/>
          <w:bCs/>
          <w:sz w:val="24"/>
          <w:szCs w:val="24"/>
        </w:rPr>
        <w:t xml:space="preserve">Une phase de lune vient parachever </w:t>
      </w:r>
      <w:r w:rsidR="003225B1">
        <w:rPr>
          <w:rFonts w:cstheme="minorHAnsi"/>
          <w:bCs/>
          <w:sz w:val="24"/>
          <w:szCs w:val="24"/>
        </w:rPr>
        <w:t>le cadran de la UR-106</w:t>
      </w:r>
      <w:r w:rsidR="00AF2AAB">
        <w:rPr>
          <w:rFonts w:cstheme="minorHAnsi"/>
          <w:bCs/>
          <w:sz w:val="24"/>
          <w:szCs w:val="24"/>
        </w:rPr>
        <w:t xml:space="preserve">. </w:t>
      </w:r>
      <w:r w:rsidR="00AF2AAB" w:rsidRPr="00AF2AAB">
        <w:rPr>
          <w:rFonts w:cstheme="minorHAnsi"/>
          <w:bCs/>
          <w:sz w:val="24"/>
          <w:szCs w:val="24"/>
        </w:rPr>
        <w:t xml:space="preserve">« Nous avons apporté un soin tout particulier aux moindres détails de </w:t>
      </w:r>
      <w:r w:rsidR="00D56956">
        <w:rPr>
          <w:rFonts w:cstheme="minorHAnsi"/>
          <w:bCs/>
          <w:sz w:val="24"/>
          <w:szCs w:val="24"/>
        </w:rPr>
        <w:t>la</w:t>
      </w:r>
      <w:r w:rsidR="00AF2AAB" w:rsidRPr="00AF2AAB">
        <w:rPr>
          <w:rFonts w:cstheme="minorHAnsi"/>
          <w:bCs/>
          <w:sz w:val="24"/>
          <w:szCs w:val="24"/>
        </w:rPr>
        <w:t xml:space="preserve"> UR-106. Nous avons mis 18 ans à parfaire cette idée et nous n’avons accepté aucune concession. Le carrousel et ses satellites ont été patiemment satinés et sablés à la main, chaque index des heures et des minutes est peint par nos soins, la découpe du chemin de la minute d’une finesse extrême sort de nos ateliers, le bleu de la phase de lune emprunté au </w:t>
      </w:r>
      <w:proofErr w:type="spellStart"/>
      <w:r w:rsidR="00AF2AAB" w:rsidRPr="00AF2AAB">
        <w:rPr>
          <w:rFonts w:cstheme="minorHAnsi"/>
          <w:bCs/>
          <w:sz w:val="24"/>
          <w:szCs w:val="24"/>
        </w:rPr>
        <w:t>lapiz</w:t>
      </w:r>
      <w:proofErr w:type="spellEnd"/>
      <w:r w:rsidR="00AF2AAB" w:rsidRPr="00AF2AAB">
        <w:rPr>
          <w:rFonts w:cstheme="minorHAnsi"/>
          <w:bCs/>
          <w:sz w:val="24"/>
          <w:szCs w:val="24"/>
        </w:rPr>
        <w:t xml:space="preserve"> </w:t>
      </w:r>
      <w:proofErr w:type="spellStart"/>
      <w:r w:rsidR="00AF2AAB" w:rsidRPr="00AF2AAB">
        <w:rPr>
          <w:rFonts w:cstheme="minorHAnsi"/>
          <w:bCs/>
          <w:sz w:val="24"/>
          <w:szCs w:val="24"/>
        </w:rPr>
        <w:t>lazuli</w:t>
      </w:r>
      <w:proofErr w:type="spellEnd"/>
      <w:r w:rsidR="00AF2AAB" w:rsidRPr="00AF2AAB">
        <w:rPr>
          <w:rFonts w:cstheme="minorHAnsi"/>
          <w:bCs/>
          <w:sz w:val="24"/>
          <w:szCs w:val="24"/>
        </w:rPr>
        <w:t xml:space="preserve"> a été sélectionné parmi des centaines d’autres, la découpe du lotus au dos de la pièce est telle que Martin l’</w:t>
      </w:r>
      <w:r w:rsidR="00AF2AAB">
        <w:rPr>
          <w:rFonts w:cstheme="minorHAnsi"/>
          <w:bCs/>
          <w:sz w:val="24"/>
          <w:szCs w:val="24"/>
        </w:rPr>
        <w:t>a dessinée</w:t>
      </w:r>
      <w:r w:rsidR="00AF2AAB" w:rsidRPr="00AF2AAB">
        <w:rPr>
          <w:rFonts w:cstheme="minorHAnsi"/>
          <w:bCs/>
          <w:sz w:val="24"/>
          <w:szCs w:val="24"/>
        </w:rPr>
        <w:t xml:space="preserve">. » </w:t>
      </w:r>
    </w:p>
    <w:p w:rsidR="00AF2AAB" w:rsidRDefault="00AF2AAB" w:rsidP="00E01621">
      <w:pPr>
        <w:ind w:left="142"/>
        <w:rPr>
          <w:rFonts w:cstheme="minorHAnsi"/>
          <w:bCs/>
          <w:sz w:val="24"/>
          <w:szCs w:val="24"/>
        </w:rPr>
      </w:pPr>
    </w:p>
    <w:p w:rsidR="00927C8C" w:rsidRPr="007951D1" w:rsidRDefault="00E300A8" w:rsidP="00E01621">
      <w:pPr>
        <w:ind w:left="142"/>
        <w:rPr>
          <w:rFonts w:cstheme="minorHAnsi"/>
          <w:bCs/>
          <w:sz w:val="24"/>
          <w:szCs w:val="24"/>
        </w:rPr>
      </w:pPr>
      <w:r>
        <w:rPr>
          <w:rFonts w:cstheme="minorHAnsi"/>
          <w:bCs/>
          <w:sz w:val="24"/>
          <w:szCs w:val="24"/>
        </w:rPr>
        <w:t>L</w:t>
      </w:r>
      <w:r w:rsidR="007552FE" w:rsidRPr="007951D1">
        <w:rPr>
          <w:rFonts w:cstheme="minorHAnsi"/>
          <w:bCs/>
          <w:sz w:val="24"/>
          <w:szCs w:val="24"/>
        </w:rPr>
        <w:t xml:space="preserve">e résultat est à la hauteur des efforts consentis. </w:t>
      </w:r>
      <w:r>
        <w:rPr>
          <w:rFonts w:cstheme="minorHAnsi"/>
          <w:bCs/>
          <w:sz w:val="24"/>
          <w:szCs w:val="24"/>
        </w:rPr>
        <w:t>P</w:t>
      </w:r>
      <w:r w:rsidR="007552FE" w:rsidRPr="007951D1">
        <w:rPr>
          <w:rFonts w:cstheme="minorHAnsi"/>
          <w:bCs/>
          <w:sz w:val="24"/>
          <w:szCs w:val="24"/>
        </w:rPr>
        <w:t>rovoquera</w:t>
      </w:r>
      <w:r w:rsidR="00D56956">
        <w:rPr>
          <w:rFonts w:cstheme="minorHAnsi"/>
          <w:bCs/>
          <w:sz w:val="24"/>
          <w:szCs w:val="24"/>
        </w:rPr>
        <w:t>-t-il</w:t>
      </w:r>
      <w:r w:rsidR="007552FE" w:rsidRPr="007951D1">
        <w:rPr>
          <w:rFonts w:cstheme="minorHAnsi"/>
          <w:bCs/>
          <w:sz w:val="24"/>
          <w:szCs w:val="24"/>
        </w:rPr>
        <w:t xml:space="preserve"> tel qu’espéré cet amour instantané, celui qui vous fait briller les yeux, vous fait battre le cœur un tempo plus vite, celui qui décuple vos sens et vous rend la vie plus intense</w:t>
      </w:r>
      <w:r w:rsidR="00D56956">
        <w:rPr>
          <w:rFonts w:cstheme="minorHAnsi"/>
          <w:bCs/>
          <w:sz w:val="24"/>
          <w:szCs w:val="24"/>
        </w:rPr>
        <w:t> ?</w:t>
      </w:r>
      <w:bookmarkStart w:id="0" w:name="_GoBack"/>
      <w:bookmarkEnd w:id="0"/>
    </w:p>
    <w:p w:rsidR="0064112D" w:rsidRPr="007951D1" w:rsidRDefault="0064112D" w:rsidP="00E01621">
      <w:pPr>
        <w:rPr>
          <w:rFonts w:cstheme="minorHAnsi"/>
          <w:b/>
          <w:bCs/>
          <w:sz w:val="24"/>
          <w:szCs w:val="24"/>
        </w:rPr>
      </w:pPr>
      <w:r w:rsidRPr="007951D1">
        <w:rPr>
          <w:rFonts w:cstheme="minorHAnsi"/>
          <w:b/>
          <w:bCs/>
          <w:sz w:val="24"/>
          <w:szCs w:val="24"/>
        </w:rPr>
        <w:br w:type="page"/>
      </w:r>
    </w:p>
    <w:p w:rsidR="007F0172" w:rsidRPr="000E44B2" w:rsidRDefault="007F0172" w:rsidP="00E01621">
      <w:pPr>
        <w:rPr>
          <w:rFonts w:cstheme="minorHAnsi"/>
          <w:b/>
          <w:bCs/>
          <w:sz w:val="28"/>
          <w:szCs w:val="28"/>
        </w:rPr>
      </w:pPr>
    </w:p>
    <w:p w:rsidR="00AA5E69" w:rsidRDefault="00AA5E69" w:rsidP="005043E4">
      <w:pPr>
        <w:ind w:left="142"/>
        <w:rPr>
          <w:rFonts w:cstheme="minorHAnsi"/>
          <w:b/>
          <w:bCs/>
          <w:sz w:val="28"/>
          <w:szCs w:val="28"/>
        </w:rPr>
      </w:pPr>
      <w:r w:rsidRPr="000E44B2">
        <w:rPr>
          <w:rFonts w:cstheme="minorHAnsi"/>
          <w:b/>
          <w:bCs/>
          <w:sz w:val="28"/>
          <w:szCs w:val="28"/>
        </w:rPr>
        <w:t>UR-</w:t>
      </w:r>
      <w:proofErr w:type="gramStart"/>
      <w:r w:rsidRPr="000E44B2">
        <w:rPr>
          <w:rFonts w:cstheme="minorHAnsi"/>
          <w:b/>
          <w:bCs/>
          <w:sz w:val="28"/>
          <w:szCs w:val="28"/>
        </w:rPr>
        <w:t>106</w:t>
      </w:r>
      <w:r w:rsidR="005043E4">
        <w:rPr>
          <w:rFonts w:cstheme="minorHAnsi"/>
          <w:b/>
          <w:bCs/>
          <w:sz w:val="28"/>
          <w:szCs w:val="28"/>
        </w:rPr>
        <w:t xml:space="preserve"> </w:t>
      </w:r>
      <w:r w:rsidRPr="000E44B2">
        <w:rPr>
          <w:rFonts w:cstheme="minorHAnsi"/>
          <w:b/>
          <w:bCs/>
          <w:sz w:val="28"/>
          <w:szCs w:val="28"/>
        </w:rPr>
        <w:t xml:space="preserve"> </w:t>
      </w:r>
      <w:r w:rsidR="00D56956" w:rsidRPr="000E44B2">
        <w:rPr>
          <w:rFonts w:cstheme="minorHAnsi"/>
          <w:b/>
          <w:bCs/>
          <w:i/>
          <w:iCs/>
          <w:sz w:val="28"/>
          <w:szCs w:val="28"/>
        </w:rPr>
        <w:t>Flower</w:t>
      </w:r>
      <w:proofErr w:type="gramEnd"/>
      <w:r w:rsidR="007B5439" w:rsidRPr="000E44B2">
        <w:rPr>
          <w:rFonts w:cstheme="minorHAnsi"/>
          <w:b/>
          <w:bCs/>
          <w:sz w:val="28"/>
          <w:szCs w:val="28"/>
        </w:rPr>
        <w:t xml:space="preserve"> </w:t>
      </w:r>
      <w:r w:rsidR="002E4F19">
        <w:rPr>
          <w:rFonts w:cstheme="minorHAnsi"/>
          <w:b/>
          <w:bCs/>
          <w:sz w:val="28"/>
          <w:szCs w:val="28"/>
        </w:rPr>
        <w:t xml:space="preserve"> </w:t>
      </w:r>
      <w:r w:rsidR="002E4F19" w:rsidRPr="002E4F19">
        <w:rPr>
          <w:rFonts w:cstheme="minorHAnsi"/>
          <w:b/>
          <w:bCs/>
          <w:i/>
          <w:iCs/>
          <w:sz w:val="28"/>
          <w:szCs w:val="28"/>
        </w:rPr>
        <w:t>Power</w:t>
      </w:r>
      <w:r w:rsidR="007B5439" w:rsidRPr="000E44B2">
        <w:rPr>
          <w:rFonts w:cstheme="minorHAnsi"/>
          <w:b/>
          <w:bCs/>
          <w:sz w:val="28"/>
          <w:szCs w:val="28"/>
        </w:rPr>
        <w:t xml:space="preserve"> - </w:t>
      </w:r>
      <w:r w:rsidR="005043E4">
        <w:rPr>
          <w:rFonts w:cstheme="minorHAnsi"/>
          <w:b/>
          <w:bCs/>
          <w:sz w:val="28"/>
          <w:szCs w:val="28"/>
        </w:rPr>
        <w:t>Edition limitée 11 pièces</w:t>
      </w:r>
    </w:p>
    <w:p w:rsidR="005043E4" w:rsidRDefault="005043E4" w:rsidP="005043E4">
      <w:pPr>
        <w:ind w:left="142"/>
        <w:rPr>
          <w:rFonts w:cstheme="minorHAnsi"/>
          <w:b/>
          <w:bCs/>
          <w:sz w:val="28"/>
          <w:szCs w:val="28"/>
        </w:rPr>
      </w:pPr>
    </w:p>
    <w:p w:rsidR="00E73C17" w:rsidRPr="000E44B2" w:rsidRDefault="005043E4" w:rsidP="005043E4">
      <w:pPr>
        <w:ind w:left="142"/>
        <w:jc w:val="center"/>
        <w:rPr>
          <w:rFonts w:cstheme="minorHAnsi"/>
          <w:b/>
          <w:bCs/>
          <w:sz w:val="28"/>
          <w:szCs w:val="28"/>
        </w:rPr>
      </w:pPr>
      <w:r w:rsidRPr="000E44B2">
        <w:rPr>
          <w:rFonts w:cstheme="minorHAnsi"/>
          <w:b/>
          <w:bCs/>
          <w:sz w:val="28"/>
          <w:szCs w:val="28"/>
        </w:rPr>
        <w:t>Fiche technique</w:t>
      </w:r>
    </w:p>
    <w:tbl>
      <w:tblPr>
        <w:tblW w:w="9356" w:type="dxa"/>
        <w:tblLook w:val="04A0" w:firstRow="1" w:lastRow="0" w:firstColumn="1" w:lastColumn="0" w:noHBand="0" w:noVBand="1"/>
      </w:tblPr>
      <w:tblGrid>
        <w:gridCol w:w="2552"/>
        <w:gridCol w:w="6804"/>
      </w:tblGrid>
      <w:tr w:rsidR="00AA5E69" w:rsidRPr="007951D1" w:rsidTr="0064112D">
        <w:tc>
          <w:tcPr>
            <w:tcW w:w="2552"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b/>
                <w:bCs/>
                <w:color w:val="000000"/>
                <w:sz w:val="24"/>
                <w:szCs w:val="24"/>
              </w:rPr>
              <w:t>Mouvement</w:t>
            </w:r>
          </w:p>
        </w:tc>
        <w:tc>
          <w:tcPr>
            <w:tcW w:w="6804"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r>
      <w:tr w:rsidR="00AA5E69" w:rsidRPr="007951D1" w:rsidTr="0064112D">
        <w:tc>
          <w:tcPr>
            <w:tcW w:w="2552"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color w:val="000000"/>
                <w:sz w:val="24"/>
                <w:szCs w:val="24"/>
              </w:rPr>
              <w:t>Calibre :</w:t>
            </w:r>
          </w:p>
        </w:tc>
        <w:tc>
          <w:tcPr>
            <w:tcW w:w="6804" w:type="dxa"/>
            <w:shd w:val="clear" w:color="auto" w:fill="auto"/>
          </w:tcPr>
          <w:p w:rsidR="00AA5E69" w:rsidRPr="007951D1" w:rsidRDefault="00AA5E69"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 xml:space="preserve">UR 6.01 à remontage </w:t>
            </w:r>
            <w:r w:rsidR="004735AF" w:rsidRPr="007951D1">
              <w:rPr>
                <w:rFonts w:cstheme="minorHAnsi"/>
                <w:color w:val="000000"/>
                <w:sz w:val="24"/>
                <w:szCs w:val="24"/>
              </w:rPr>
              <w:t>automatique, 48 heures de réserve de marche</w:t>
            </w:r>
          </w:p>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r>
      <w:tr w:rsidR="00AA5E69" w:rsidRPr="007951D1" w:rsidTr="0064112D">
        <w:tc>
          <w:tcPr>
            <w:tcW w:w="2552"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color w:val="000000"/>
                <w:sz w:val="24"/>
                <w:szCs w:val="24"/>
              </w:rPr>
              <w:t>Finitions :</w:t>
            </w:r>
          </w:p>
        </w:tc>
        <w:tc>
          <w:tcPr>
            <w:tcW w:w="6804" w:type="dxa"/>
            <w:shd w:val="clear" w:color="auto" w:fill="auto"/>
          </w:tcPr>
          <w:p w:rsidR="00AA5E69" w:rsidRPr="007951D1" w:rsidRDefault="00AA5E69" w:rsidP="00E01621">
            <w:pPr>
              <w:autoSpaceDE w:val="0"/>
              <w:autoSpaceDN w:val="0"/>
              <w:adjustRightInd w:val="0"/>
              <w:spacing w:after="0" w:line="240" w:lineRule="auto"/>
              <w:ind w:left="142"/>
              <w:rPr>
                <w:rFonts w:cstheme="minorHAnsi"/>
                <w:color w:val="000000"/>
                <w:sz w:val="24"/>
                <w:szCs w:val="24"/>
              </w:rPr>
            </w:pPr>
            <w:proofErr w:type="spellStart"/>
            <w:r w:rsidRPr="007951D1">
              <w:rPr>
                <w:rFonts w:cstheme="minorHAnsi"/>
                <w:color w:val="000000"/>
                <w:sz w:val="24"/>
                <w:szCs w:val="24"/>
              </w:rPr>
              <w:t>Perlage</w:t>
            </w:r>
            <w:proofErr w:type="spellEnd"/>
            <w:r w:rsidRPr="007951D1">
              <w:rPr>
                <w:rFonts w:cstheme="minorHAnsi"/>
                <w:color w:val="000000"/>
                <w:sz w:val="24"/>
                <w:szCs w:val="24"/>
              </w:rPr>
              <w:t>, sablage, satinage</w:t>
            </w:r>
          </w:p>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color w:val="000000"/>
                <w:sz w:val="24"/>
                <w:szCs w:val="24"/>
              </w:rPr>
              <w:t>Têtes de vis anglées</w:t>
            </w:r>
          </w:p>
        </w:tc>
      </w:tr>
      <w:tr w:rsidR="00AA5E69" w:rsidRPr="007951D1" w:rsidTr="0064112D">
        <w:tc>
          <w:tcPr>
            <w:tcW w:w="2552"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c>
          <w:tcPr>
            <w:tcW w:w="6804" w:type="dxa"/>
            <w:shd w:val="clear" w:color="auto" w:fill="auto"/>
          </w:tcPr>
          <w:p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r>
      <w:tr w:rsidR="0039773C" w:rsidRPr="007951D1" w:rsidTr="0064112D">
        <w:tc>
          <w:tcPr>
            <w:tcW w:w="2552" w:type="dxa"/>
            <w:shd w:val="clear" w:color="auto" w:fill="auto"/>
          </w:tcPr>
          <w:p w:rsidR="0039773C" w:rsidRPr="007951D1" w:rsidRDefault="0039773C"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b/>
                <w:bCs/>
                <w:color w:val="000000"/>
                <w:sz w:val="24"/>
                <w:szCs w:val="24"/>
              </w:rPr>
              <w:t>Cadran</w:t>
            </w:r>
          </w:p>
        </w:tc>
        <w:tc>
          <w:tcPr>
            <w:tcW w:w="6804" w:type="dxa"/>
            <w:shd w:val="clear" w:color="auto" w:fill="auto"/>
          </w:tcPr>
          <w:p w:rsidR="00B45EF3" w:rsidRDefault="00B45EF3" w:rsidP="00E04FEB">
            <w:pPr>
              <w:autoSpaceDE w:val="0"/>
              <w:autoSpaceDN w:val="0"/>
              <w:adjustRightInd w:val="0"/>
              <w:spacing w:after="0" w:line="240" w:lineRule="auto"/>
              <w:ind w:left="142"/>
              <w:rPr>
                <w:rFonts w:cstheme="minorHAnsi"/>
                <w:color w:val="000000"/>
                <w:sz w:val="24"/>
                <w:szCs w:val="24"/>
              </w:rPr>
            </w:pPr>
            <w:r>
              <w:rPr>
                <w:rFonts w:cstheme="minorHAnsi"/>
                <w:color w:val="000000"/>
                <w:sz w:val="24"/>
                <w:szCs w:val="24"/>
              </w:rPr>
              <w:t>Fleur centrale en or gris sertie</w:t>
            </w:r>
            <w:r w:rsidR="00581F20">
              <w:rPr>
                <w:rFonts w:cstheme="minorHAnsi"/>
                <w:color w:val="000000"/>
                <w:sz w:val="24"/>
                <w:szCs w:val="24"/>
              </w:rPr>
              <w:t xml:space="preserve"> de 30 diamants taille brillants (0.184ct) ;</w:t>
            </w:r>
            <w:r>
              <w:rPr>
                <w:rFonts w:cstheme="minorHAnsi"/>
                <w:color w:val="000000"/>
                <w:sz w:val="24"/>
                <w:szCs w:val="24"/>
              </w:rPr>
              <w:t xml:space="preserve"> </w:t>
            </w:r>
            <w:r w:rsidR="00E04FEB">
              <w:rPr>
                <w:rFonts w:cstheme="minorHAnsi"/>
                <w:color w:val="000000"/>
                <w:sz w:val="24"/>
                <w:szCs w:val="24"/>
              </w:rPr>
              <w:t xml:space="preserve">3 </w:t>
            </w:r>
            <w:r>
              <w:rPr>
                <w:rFonts w:cstheme="minorHAnsi"/>
                <w:color w:val="000000"/>
                <w:sz w:val="24"/>
                <w:szCs w:val="24"/>
              </w:rPr>
              <w:t>petites fleurs en or gris serties de 6 diamants</w:t>
            </w:r>
            <w:r w:rsidR="00235CB4">
              <w:rPr>
                <w:rFonts w:cstheme="minorHAnsi"/>
                <w:color w:val="000000"/>
                <w:sz w:val="24"/>
                <w:szCs w:val="24"/>
              </w:rPr>
              <w:t xml:space="preserve"> </w:t>
            </w:r>
            <w:r w:rsidR="00581F20">
              <w:rPr>
                <w:rFonts w:cstheme="minorHAnsi"/>
                <w:color w:val="000000"/>
                <w:sz w:val="24"/>
                <w:szCs w:val="24"/>
              </w:rPr>
              <w:t>taille brillants (</w:t>
            </w:r>
            <w:r w:rsidR="000E44B2">
              <w:rPr>
                <w:rFonts w:cstheme="minorHAnsi"/>
                <w:color w:val="000000"/>
                <w:sz w:val="24"/>
                <w:szCs w:val="24"/>
              </w:rPr>
              <w:t>0,552ct)</w:t>
            </w:r>
          </w:p>
          <w:p w:rsidR="00B45EF3" w:rsidRDefault="00B45EF3" w:rsidP="00E01621">
            <w:pPr>
              <w:autoSpaceDE w:val="0"/>
              <w:autoSpaceDN w:val="0"/>
              <w:adjustRightInd w:val="0"/>
              <w:spacing w:after="0" w:line="240" w:lineRule="auto"/>
              <w:ind w:left="142"/>
              <w:rPr>
                <w:rFonts w:cstheme="minorHAnsi"/>
                <w:color w:val="000000"/>
                <w:sz w:val="24"/>
                <w:szCs w:val="24"/>
              </w:rPr>
            </w:pPr>
          </w:p>
          <w:p w:rsidR="00ED164A" w:rsidRPr="007951D1" w:rsidRDefault="00ED164A"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Platine sablée et satinée</w:t>
            </w:r>
          </w:p>
          <w:p w:rsidR="00ED164A" w:rsidRPr="007951D1" w:rsidRDefault="00ED164A"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Satellites</w:t>
            </w:r>
            <w:r w:rsidR="0039773C" w:rsidRPr="007951D1">
              <w:rPr>
                <w:rFonts w:cstheme="minorHAnsi"/>
                <w:color w:val="000000"/>
                <w:sz w:val="24"/>
                <w:szCs w:val="24"/>
              </w:rPr>
              <w:t xml:space="preserve"> des heure</w:t>
            </w:r>
            <w:r w:rsidRPr="007951D1">
              <w:rPr>
                <w:rFonts w:cstheme="minorHAnsi"/>
                <w:color w:val="000000"/>
                <w:sz w:val="24"/>
                <w:szCs w:val="24"/>
              </w:rPr>
              <w:t>s</w:t>
            </w:r>
            <w:r w:rsidR="0039773C" w:rsidRPr="007951D1">
              <w:rPr>
                <w:rFonts w:cstheme="minorHAnsi"/>
                <w:color w:val="000000"/>
                <w:sz w:val="24"/>
                <w:szCs w:val="24"/>
              </w:rPr>
              <w:t xml:space="preserve"> et carrousel en titane sablé</w:t>
            </w:r>
            <w:r w:rsidRPr="007951D1">
              <w:rPr>
                <w:rFonts w:cstheme="minorHAnsi"/>
                <w:color w:val="000000"/>
                <w:sz w:val="24"/>
                <w:szCs w:val="24"/>
              </w:rPr>
              <w:t>s</w:t>
            </w:r>
            <w:r w:rsidR="0039773C" w:rsidRPr="007951D1">
              <w:rPr>
                <w:rFonts w:cstheme="minorHAnsi"/>
                <w:color w:val="000000"/>
                <w:sz w:val="24"/>
                <w:szCs w:val="24"/>
              </w:rPr>
              <w:t xml:space="preserve"> et satiné</w:t>
            </w:r>
            <w:r w:rsidRPr="007951D1">
              <w:rPr>
                <w:rFonts w:cstheme="minorHAnsi"/>
                <w:color w:val="000000"/>
                <w:sz w:val="24"/>
                <w:szCs w:val="24"/>
              </w:rPr>
              <w:t>s</w:t>
            </w:r>
            <w:r w:rsidR="0039773C" w:rsidRPr="007951D1">
              <w:rPr>
                <w:rFonts w:cstheme="minorHAnsi"/>
                <w:color w:val="000000"/>
                <w:sz w:val="24"/>
                <w:szCs w:val="24"/>
              </w:rPr>
              <w:t xml:space="preserve"> main </w:t>
            </w:r>
          </w:p>
          <w:p w:rsidR="0039773C" w:rsidRPr="007951D1" w:rsidRDefault="00ED164A"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 xml:space="preserve">Rail des minutes </w:t>
            </w:r>
            <w:r w:rsidR="00A40B09" w:rsidRPr="007951D1">
              <w:rPr>
                <w:rFonts w:cstheme="minorHAnsi"/>
                <w:color w:val="000000"/>
                <w:sz w:val="24"/>
                <w:szCs w:val="24"/>
              </w:rPr>
              <w:t xml:space="preserve">dentelé </w:t>
            </w:r>
          </w:p>
          <w:p w:rsidR="0062355F" w:rsidRDefault="00ED164A" w:rsidP="0062355F">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 xml:space="preserve">Phase de lune </w:t>
            </w:r>
          </w:p>
          <w:p w:rsidR="0064112D" w:rsidRPr="007951D1" w:rsidRDefault="0064112D" w:rsidP="0062355F">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 xml:space="preserve">Indications index des heures et minutes peintes mains - </w:t>
            </w:r>
            <w:proofErr w:type="spellStart"/>
            <w:r w:rsidRPr="007951D1">
              <w:rPr>
                <w:rFonts w:cstheme="minorHAnsi"/>
                <w:color w:val="000000"/>
                <w:sz w:val="24"/>
                <w:szCs w:val="24"/>
              </w:rPr>
              <w:t>SuperLuminova</w:t>
            </w:r>
            <w:proofErr w:type="spellEnd"/>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b/>
                <w:bCs/>
                <w:color w:val="000000"/>
                <w:sz w:val="24"/>
                <w:szCs w:val="24"/>
              </w:rPr>
              <w:t>Indications</w:t>
            </w:r>
          </w:p>
        </w:tc>
        <w:tc>
          <w:tcPr>
            <w:tcW w:w="6804" w:type="dxa"/>
            <w:shd w:val="clear" w:color="auto" w:fill="auto"/>
          </w:tcPr>
          <w:p w:rsidR="00C008C7" w:rsidRPr="007951D1" w:rsidRDefault="00C008C7" w:rsidP="00E01621">
            <w:pPr>
              <w:autoSpaceDE w:val="0"/>
              <w:autoSpaceDN w:val="0"/>
              <w:adjustRightInd w:val="0"/>
              <w:spacing w:after="0" w:line="240" w:lineRule="auto"/>
              <w:rPr>
                <w:rFonts w:cstheme="minorHAnsi"/>
                <w:color w:val="000000"/>
                <w:sz w:val="24"/>
                <w:szCs w:val="24"/>
              </w:rPr>
            </w:pPr>
          </w:p>
          <w:p w:rsidR="0064112D" w:rsidRPr="007951D1" w:rsidRDefault="0064112D" w:rsidP="00E01621">
            <w:pPr>
              <w:autoSpaceDE w:val="0"/>
              <w:autoSpaceDN w:val="0"/>
              <w:adjustRightInd w:val="0"/>
              <w:spacing w:after="0" w:line="240" w:lineRule="auto"/>
              <w:ind w:left="175"/>
              <w:rPr>
                <w:rFonts w:cstheme="minorHAnsi"/>
                <w:b/>
                <w:bCs/>
                <w:color w:val="000000"/>
                <w:sz w:val="24"/>
                <w:szCs w:val="24"/>
              </w:rPr>
            </w:pPr>
            <w:r w:rsidRPr="007951D1">
              <w:rPr>
                <w:rFonts w:cstheme="minorHAnsi"/>
                <w:color w:val="000000"/>
                <w:sz w:val="24"/>
                <w:szCs w:val="24"/>
              </w:rPr>
              <w:t>Heures satellite ; minutes, phase de lune</w:t>
            </w: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c>
          <w:tcPr>
            <w:tcW w:w="6804"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b/>
                <w:bCs/>
                <w:color w:val="000000"/>
                <w:sz w:val="24"/>
                <w:szCs w:val="24"/>
              </w:rPr>
              <w:t>Boîtier</w:t>
            </w:r>
          </w:p>
        </w:tc>
        <w:tc>
          <w:tcPr>
            <w:tcW w:w="6804"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color w:val="000000"/>
                <w:sz w:val="24"/>
                <w:szCs w:val="24"/>
              </w:rPr>
              <w:t>Matières :</w:t>
            </w:r>
          </w:p>
        </w:tc>
        <w:tc>
          <w:tcPr>
            <w:tcW w:w="6804" w:type="dxa"/>
            <w:shd w:val="clear" w:color="auto" w:fill="auto"/>
          </w:tcPr>
          <w:p w:rsidR="0064112D" w:rsidRPr="007951D1" w:rsidRDefault="00235CB4" w:rsidP="00E04FEB">
            <w:pPr>
              <w:autoSpaceDE w:val="0"/>
              <w:autoSpaceDN w:val="0"/>
              <w:adjustRightInd w:val="0"/>
              <w:spacing w:after="0" w:line="240" w:lineRule="auto"/>
              <w:ind w:left="142"/>
              <w:rPr>
                <w:rFonts w:cstheme="minorHAnsi"/>
                <w:color w:val="000000"/>
                <w:sz w:val="24"/>
                <w:szCs w:val="24"/>
              </w:rPr>
            </w:pPr>
            <w:r>
              <w:rPr>
                <w:rFonts w:cstheme="minorHAnsi"/>
                <w:color w:val="000000"/>
                <w:sz w:val="24"/>
                <w:szCs w:val="24"/>
              </w:rPr>
              <w:t>UR-106</w:t>
            </w:r>
            <w:r w:rsidR="0064112D" w:rsidRPr="007951D1">
              <w:rPr>
                <w:rFonts w:cstheme="minorHAnsi"/>
                <w:color w:val="000000"/>
                <w:sz w:val="24"/>
                <w:szCs w:val="24"/>
              </w:rPr>
              <w:t> </w:t>
            </w:r>
            <w:r w:rsidRPr="00235CB4">
              <w:rPr>
                <w:rFonts w:cstheme="minorHAnsi"/>
                <w:i/>
                <w:iCs/>
                <w:color w:val="000000"/>
                <w:sz w:val="24"/>
                <w:szCs w:val="24"/>
              </w:rPr>
              <w:t>Flower</w:t>
            </w:r>
            <w:r w:rsidR="00E04FEB">
              <w:rPr>
                <w:rFonts w:cstheme="minorHAnsi"/>
                <w:i/>
                <w:iCs/>
                <w:color w:val="000000"/>
                <w:sz w:val="24"/>
                <w:szCs w:val="24"/>
              </w:rPr>
              <w:t xml:space="preserve"> Power</w:t>
            </w:r>
            <w:r w:rsidR="0064112D" w:rsidRPr="007951D1">
              <w:rPr>
                <w:rFonts w:cstheme="minorHAnsi"/>
                <w:color w:val="000000"/>
                <w:sz w:val="24"/>
                <w:szCs w:val="24"/>
              </w:rPr>
              <w:t xml:space="preserve"> boîtier acier et couronne titane sertis </w:t>
            </w:r>
            <w:r w:rsidR="004735AF" w:rsidRPr="007951D1">
              <w:rPr>
                <w:rFonts w:cstheme="minorHAnsi"/>
                <w:color w:val="000000"/>
                <w:sz w:val="24"/>
                <w:szCs w:val="24"/>
              </w:rPr>
              <w:t>diamants</w:t>
            </w:r>
            <w:r w:rsidR="0064112D" w:rsidRPr="007951D1">
              <w:rPr>
                <w:rFonts w:cstheme="minorHAnsi"/>
                <w:color w:val="000000"/>
                <w:sz w:val="24"/>
                <w:szCs w:val="24"/>
              </w:rPr>
              <w:t> </w:t>
            </w: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sidRPr="007951D1">
              <w:rPr>
                <w:rFonts w:cstheme="minorHAnsi"/>
                <w:color w:val="000000"/>
                <w:sz w:val="24"/>
                <w:szCs w:val="24"/>
              </w:rPr>
              <w:t>Dimensions :</w:t>
            </w:r>
          </w:p>
        </w:tc>
        <w:tc>
          <w:tcPr>
            <w:tcW w:w="6804" w:type="dxa"/>
            <w:shd w:val="clear" w:color="auto" w:fill="auto"/>
          </w:tcPr>
          <w:p w:rsidR="0064112D" w:rsidRPr="007951D1" w:rsidRDefault="0064112D"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 xml:space="preserve">Largeur </w:t>
            </w:r>
            <w:r w:rsidR="00783B35" w:rsidRPr="007951D1">
              <w:rPr>
                <w:rFonts w:cstheme="minorHAnsi"/>
                <w:color w:val="000000"/>
                <w:sz w:val="24"/>
                <w:szCs w:val="24"/>
              </w:rPr>
              <w:t>35</w:t>
            </w:r>
            <w:r w:rsidRPr="007951D1">
              <w:rPr>
                <w:rFonts w:cstheme="minorHAnsi"/>
                <w:color w:val="000000"/>
                <w:sz w:val="24"/>
                <w:szCs w:val="24"/>
              </w:rPr>
              <w:t xml:space="preserve"> mm ; longueur : </w:t>
            </w:r>
            <w:r w:rsidR="00783B35" w:rsidRPr="007951D1">
              <w:rPr>
                <w:rFonts w:cstheme="minorHAnsi"/>
                <w:color w:val="000000"/>
                <w:sz w:val="24"/>
                <w:szCs w:val="24"/>
              </w:rPr>
              <w:t>49,4</w:t>
            </w:r>
            <w:r w:rsidRPr="007951D1">
              <w:rPr>
                <w:rFonts w:cstheme="minorHAnsi"/>
                <w:color w:val="000000"/>
                <w:sz w:val="24"/>
                <w:szCs w:val="24"/>
              </w:rPr>
              <w:t xml:space="preserve"> mm ; épaisseur : </w:t>
            </w:r>
            <w:r w:rsidR="00783B35" w:rsidRPr="007951D1">
              <w:rPr>
                <w:rFonts w:cstheme="minorHAnsi"/>
                <w:color w:val="000000"/>
                <w:sz w:val="24"/>
                <w:szCs w:val="24"/>
              </w:rPr>
              <w:t>14,45</w:t>
            </w:r>
            <w:r w:rsidRPr="007951D1">
              <w:rPr>
                <w:rFonts w:cstheme="minorHAnsi"/>
                <w:color w:val="000000"/>
                <w:sz w:val="24"/>
                <w:szCs w:val="24"/>
              </w:rPr>
              <w:t xml:space="preserve"> mm</w:t>
            </w:r>
          </w:p>
          <w:p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Glace :</w:t>
            </w:r>
          </w:p>
        </w:tc>
        <w:tc>
          <w:tcPr>
            <w:tcW w:w="6804" w:type="dxa"/>
            <w:shd w:val="clear" w:color="auto" w:fill="auto"/>
          </w:tcPr>
          <w:p w:rsidR="0064112D" w:rsidRPr="007951D1" w:rsidRDefault="0064112D"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Crystal saphir</w:t>
            </w:r>
          </w:p>
          <w:p w:rsidR="0064112D" w:rsidRPr="007951D1" w:rsidRDefault="0064112D" w:rsidP="00E01621">
            <w:pPr>
              <w:autoSpaceDE w:val="0"/>
              <w:autoSpaceDN w:val="0"/>
              <w:adjustRightInd w:val="0"/>
              <w:spacing w:after="0" w:line="240" w:lineRule="auto"/>
              <w:ind w:left="142"/>
              <w:rPr>
                <w:rFonts w:cstheme="minorHAnsi"/>
                <w:color w:val="000000"/>
                <w:sz w:val="24"/>
                <w:szCs w:val="24"/>
              </w:rPr>
            </w:pPr>
          </w:p>
        </w:tc>
      </w:tr>
      <w:tr w:rsidR="0064112D" w:rsidRPr="007951D1" w:rsidTr="0064112D">
        <w:tc>
          <w:tcPr>
            <w:tcW w:w="2552" w:type="dxa"/>
            <w:shd w:val="clear" w:color="auto" w:fill="auto"/>
          </w:tcPr>
          <w:p w:rsidR="0064112D" w:rsidRPr="007951D1" w:rsidRDefault="0064112D"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Etanchéité :</w:t>
            </w:r>
          </w:p>
        </w:tc>
        <w:tc>
          <w:tcPr>
            <w:tcW w:w="6804" w:type="dxa"/>
            <w:shd w:val="clear" w:color="auto" w:fill="auto"/>
          </w:tcPr>
          <w:p w:rsidR="0064112D" w:rsidRPr="007951D1" w:rsidRDefault="0064112D" w:rsidP="00E01621">
            <w:pPr>
              <w:autoSpaceDE w:val="0"/>
              <w:autoSpaceDN w:val="0"/>
              <w:adjustRightInd w:val="0"/>
              <w:spacing w:after="0" w:line="240" w:lineRule="auto"/>
              <w:ind w:left="142"/>
              <w:rPr>
                <w:rFonts w:cstheme="minorHAnsi"/>
                <w:color w:val="000000"/>
                <w:sz w:val="24"/>
                <w:szCs w:val="24"/>
              </w:rPr>
            </w:pPr>
            <w:r w:rsidRPr="007951D1">
              <w:rPr>
                <w:rFonts w:cstheme="minorHAnsi"/>
                <w:color w:val="000000"/>
                <w:sz w:val="24"/>
                <w:szCs w:val="24"/>
              </w:rPr>
              <w:t>Pression testée à 30m / 3ATM</w:t>
            </w:r>
          </w:p>
          <w:p w:rsidR="0064112D" w:rsidRPr="007951D1" w:rsidRDefault="0064112D" w:rsidP="00E01621">
            <w:pPr>
              <w:autoSpaceDE w:val="0"/>
              <w:autoSpaceDN w:val="0"/>
              <w:adjustRightInd w:val="0"/>
              <w:spacing w:after="0" w:line="240" w:lineRule="auto"/>
              <w:ind w:left="142"/>
              <w:rPr>
                <w:rFonts w:cstheme="minorHAnsi"/>
                <w:color w:val="000000"/>
                <w:sz w:val="24"/>
                <w:szCs w:val="24"/>
              </w:rPr>
            </w:pPr>
          </w:p>
        </w:tc>
      </w:tr>
    </w:tbl>
    <w:p w:rsidR="005043E4" w:rsidRDefault="005043E4" w:rsidP="00E01621">
      <w:pPr>
        <w:spacing w:after="0" w:line="240" w:lineRule="auto"/>
        <w:ind w:left="142"/>
        <w:rPr>
          <w:rFonts w:cstheme="minorHAnsi"/>
          <w:sz w:val="24"/>
          <w:szCs w:val="24"/>
          <w:lang w:val="es-ES"/>
        </w:rPr>
      </w:pPr>
    </w:p>
    <w:p w:rsidR="00CF26B6" w:rsidRPr="007951D1" w:rsidRDefault="00CF26B6" w:rsidP="00E01621">
      <w:pPr>
        <w:spacing w:after="0" w:line="240" w:lineRule="auto"/>
        <w:ind w:left="142"/>
        <w:rPr>
          <w:rFonts w:cstheme="minorHAnsi"/>
          <w:sz w:val="24"/>
          <w:szCs w:val="24"/>
          <w:lang w:val="es-ES"/>
        </w:rPr>
      </w:pPr>
      <w:r w:rsidRPr="007951D1">
        <w:rPr>
          <w:rFonts w:cstheme="minorHAnsi"/>
          <w:sz w:val="24"/>
          <w:szCs w:val="24"/>
          <w:lang w:val="es-ES"/>
        </w:rPr>
        <w:t xml:space="preserve">Contact </w:t>
      </w:r>
      <w:proofErr w:type="gramStart"/>
      <w:r w:rsidRPr="007951D1">
        <w:rPr>
          <w:rFonts w:cstheme="minorHAnsi"/>
          <w:sz w:val="24"/>
          <w:szCs w:val="24"/>
          <w:lang w:val="es-ES"/>
        </w:rPr>
        <w:t>media :</w:t>
      </w:r>
      <w:proofErr w:type="gramEnd"/>
    </w:p>
    <w:p w:rsidR="00CF26B6" w:rsidRPr="007951D1" w:rsidRDefault="00CF26B6" w:rsidP="00E01621">
      <w:pPr>
        <w:spacing w:after="0" w:line="240" w:lineRule="auto"/>
        <w:ind w:left="142"/>
        <w:rPr>
          <w:rFonts w:cstheme="minorHAnsi"/>
          <w:sz w:val="24"/>
          <w:szCs w:val="24"/>
          <w:lang w:val="es-ES"/>
        </w:rPr>
      </w:pPr>
      <w:proofErr w:type="spellStart"/>
      <w:r w:rsidRPr="007951D1">
        <w:rPr>
          <w:rFonts w:cstheme="minorHAnsi"/>
          <w:sz w:val="24"/>
          <w:szCs w:val="24"/>
          <w:lang w:val="es-ES"/>
        </w:rPr>
        <w:t>Mme</w:t>
      </w:r>
      <w:proofErr w:type="spellEnd"/>
      <w:r w:rsidRPr="007951D1">
        <w:rPr>
          <w:rFonts w:cstheme="minorHAnsi"/>
          <w:sz w:val="24"/>
          <w:szCs w:val="24"/>
          <w:lang w:val="es-ES"/>
        </w:rPr>
        <w:t xml:space="preserve"> Yacine Sar</w:t>
      </w:r>
    </w:p>
    <w:p w:rsidR="00CF26B6" w:rsidRPr="007951D1" w:rsidRDefault="00CF26B6" w:rsidP="00E01621">
      <w:pPr>
        <w:spacing w:after="0" w:line="240" w:lineRule="auto"/>
        <w:ind w:left="142"/>
        <w:rPr>
          <w:rFonts w:cstheme="minorHAnsi"/>
          <w:sz w:val="24"/>
          <w:szCs w:val="24"/>
          <w:lang w:val="es-ES"/>
        </w:rPr>
      </w:pPr>
      <w:r w:rsidRPr="007951D1">
        <w:rPr>
          <w:rFonts w:cstheme="minorHAnsi"/>
          <w:sz w:val="24"/>
          <w:szCs w:val="24"/>
          <w:lang w:val="es-ES"/>
        </w:rPr>
        <w:t>Tel + 41 22 900 20 27</w:t>
      </w:r>
    </w:p>
    <w:p w:rsidR="00CF26B6" w:rsidRPr="007951D1" w:rsidRDefault="00CF26B6" w:rsidP="00E01621">
      <w:pPr>
        <w:spacing w:after="0" w:line="240" w:lineRule="auto"/>
        <w:ind w:left="142"/>
        <w:rPr>
          <w:rFonts w:cstheme="minorHAnsi"/>
          <w:sz w:val="24"/>
          <w:szCs w:val="24"/>
          <w:lang w:val="es-ES"/>
        </w:rPr>
      </w:pPr>
      <w:r w:rsidRPr="007951D1">
        <w:rPr>
          <w:rFonts w:cstheme="minorHAnsi"/>
          <w:sz w:val="24"/>
          <w:szCs w:val="24"/>
          <w:lang w:val="es-ES"/>
        </w:rPr>
        <w:t>Mobile: +41 79 834 46 65</w:t>
      </w:r>
    </w:p>
    <w:p w:rsidR="00CF26B6" w:rsidRPr="007951D1" w:rsidRDefault="00AC0C78" w:rsidP="00E01621">
      <w:pPr>
        <w:spacing w:after="0" w:line="240" w:lineRule="auto"/>
        <w:ind w:left="142"/>
        <w:rPr>
          <w:rFonts w:cstheme="minorHAnsi"/>
          <w:sz w:val="24"/>
          <w:szCs w:val="24"/>
          <w:lang w:val="es-ES"/>
        </w:rPr>
      </w:pPr>
      <w:hyperlink r:id="rId9" w:history="1">
        <w:r w:rsidR="00CF26B6" w:rsidRPr="007951D1">
          <w:rPr>
            <w:rStyle w:val="Lienhypertexte"/>
            <w:rFonts w:cstheme="minorHAnsi"/>
            <w:sz w:val="24"/>
            <w:szCs w:val="24"/>
            <w:lang w:val="es-ES"/>
          </w:rPr>
          <w:t>press@urwerk.com</w:t>
        </w:r>
      </w:hyperlink>
    </w:p>
    <w:p w:rsidR="00CF26B6" w:rsidRPr="007951D1" w:rsidRDefault="00CF26B6" w:rsidP="00E01621">
      <w:pPr>
        <w:ind w:left="142"/>
        <w:rPr>
          <w:rFonts w:cstheme="minorHAnsi"/>
          <w:sz w:val="24"/>
          <w:szCs w:val="24"/>
          <w:lang w:val="es-ES"/>
        </w:rPr>
      </w:pPr>
    </w:p>
    <w:p w:rsidR="00CF26B6" w:rsidRPr="007951D1" w:rsidRDefault="00AC0C78" w:rsidP="00E01621">
      <w:pPr>
        <w:spacing w:after="0"/>
        <w:ind w:left="142"/>
        <w:rPr>
          <w:rFonts w:cstheme="minorHAnsi"/>
          <w:color w:val="0563C1" w:themeColor="hyperlink"/>
          <w:sz w:val="24"/>
          <w:szCs w:val="24"/>
          <w:lang w:val="es-ES"/>
        </w:rPr>
      </w:pPr>
      <w:hyperlink r:id="rId10" w:history="1">
        <w:r w:rsidR="00CF26B6" w:rsidRPr="007951D1">
          <w:rPr>
            <w:rStyle w:val="Lienhypertexte"/>
            <w:rFonts w:cstheme="minorHAnsi"/>
            <w:sz w:val="24"/>
            <w:szCs w:val="24"/>
            <w:u w:val="none"/>
            <w:lang w:val="es-ES"/>
          </w:rPr>
          <w:t>www.urwerk.com</w:t>
        </w:r>
      </w:hyperlink>
      <w:r w:rsidR="00803560" w:rsidRPr="007951D1">
        <w:rPr>
          <w:rStyle w:val="Lienhypertexte"/>
          <w:rFonts w:cstheme="minorHAnsi"/>
          <w:sz w:val="24"/>
          <w:szCs w:val="24"/>
          <w:u w:val="none"/>
          <w:lang w:val="es-ES"/>
        </w:rPr>
        <w:t xml:space="preserve"> ; </w:t>
      </w:r>
      <w:hyperlink r:id="rId11" w:history="1">
        <w:r w:rsidR="00CF26B6" w:rsidRPr="007951D1">
          <w:rPr>
            <w:rStyle w:val="Lienhypertexte"/>
            <w:rFonts w:cstheme="minorHAnsi"/>
            <w:sz w:val="24"/>
            <w:szCs w:val="24"/>
            <w:u w:val="none"/>
            <w:lang w:val="es-ES"/>
          </w:rPr>
          <w:t>www.facebook.com/urwerk</w:t>
        </w:r>
      </w:hyperlink>
      <w:r w:rsidR="00803560" w:rsidRPr="007951D1">
        <w:rPr>
          <w:rStyle w:val="Lienhypertexte"/>
          <w:rFonts w:cstheme="minorHAnsi"/>
          <w:sz w:val="24"/>
          <w:szCs w:val="24"/>
          <w:u w:val="none"/>
          <w:lang w:val="es-ES"/>
        </w:rPr>
        <w:t xml:space="preserve"> ; </w:t>
      </w:r>
      <w:hyperlink r:id="rId12" w:history="1">
        <w:r w:rsidR="00CF26B6" w:rsidRPr="007951D1">
          <w:rPr>
            <w:rStyle w:val="Lienhypertexte"/>
            <w:rFonts w:cstheme="minorHAnsi"/>
            <w:sz w:val="24"/>
            <w:szCs w:val="24"/>
            <w:u w:val="none"/>
            <w:lang w:val="es-ES"/>
          </w:rPr>
          <w:t>https://instagram.com/urwerkgeneve/</w:t>
        </w:r>
      </w:hyperlink>
    </w:p>
    <w:p w:rsidR="00CF26B6" w:rsidRPr="007951D1" w:rsidRDefault="00AC0C78" w:rsidP="00E01621">
      <w:pPr>
        <w:ind w:left="142"/>
        <w:rPr>
          <w:rStyle w:val="Lienhypertexte"/>
          <w:rFonts w:cstheme="minorHAnsi"/>
          <w:sz w:val="24"/>
          <w:szCs w:val="24"/>
          <w:u w:val="none"/>
          <w:lang w:val="es-ES"/>
        </w:rPr>
      </w:pPr>
      <w:hyperlink r:id="rId13" w:history="1">
        <w:r w:rsidR="00CF26B6" w:rsidRPr="007951D1">
          <w:rPr>
            <w:rStyle w:val="Lienhypertexte"/>
            <w:rFonts w:cstheme="minorHAnsi"/>
            <w:sz w:val="24"/>
            <w:szCs w:val="24"/>
            <w:u w:val="none"/>
            <w:lang w:val="es-ES"/>
          </w:rPr>
          <w:t>https://twitter.com/URWERK_Geneve</w:t>
        </w:r>
      </w:hyperlink>
    </w:p>
    <w:p w:rsidR="00D21309" w:rsidRPr="00D16726" w:rsidRDefault="00D21309" w:rsidP="00E01621">
      <w:pPr>
        <w:widowControl w:val="0"/>
        <w:autoSpaceDE w:val="0"/>
        <w:autoSpaceDN w:val="0"/>
        <w:adjustRightInd w:val="0"/>
        <w:spacing w:after="0"/>
        <w:rPr>
          <w:rFonts w:cstheme="minorHAnsi"/>
          <w:b/>
          <w:bCs/>
          <w:color w:val="000000"/>
          <w:sz w:val="24"/>
          <w:szCs w:val="24"/>
          <w:lang w:val="es-ES"/>
        </w:rPr>
      </w:pPr>
    </w:p>
    <w:p w:rsidR="00A42BD6" w:rsidRPr="00D16726" w:rsidRDefault="00A42BD6" w:rsidP="00E01621">
      <w:pPr>
        <w:widowControl w:val="0"/>
        <w:autoSpaceDE w:val="0"/>
        <w:autoSpaceDN w:val="0"/>
        <w:adjustRightInd w:val="0"/>
        <w:spacing w:after="0"/>
        <w:rPr>
          <w:rFonts w:cstheme="minorHAnsi"/>
          <w:b/>
          <w:bCs/>
          <w:color w:val="000000"/>
          <w:sz w:val="24"/>
          <w:szCs w:val="24"/>
          <w:lang w:val="es-ES"/>
        </w:rPr>
      </w:pPr>
      <w:r w:rsidRPr="00D16726">
        <w:rPr>
          <w:rFonts w:cstheme="minorHAnsi"/>
          <w:b/>
          <w:bCs/>
          <w:color w:val="000000"/>
          <w:sz w:val="24"/>
          <w:szCs w:val="24"/>
          <w:lang w:val="es-ES"/>
        </w:rPr>
        <w:t>URWERK</w:t>
      </w:r>
    </w:p>
    <w:p w:rsidR="00A42BD6" w:rsidRPr="00D16726" w:rsidRDefault="00A42BD6" w:rsidP="00E01621">
      <w:pPr>
        <w:widowControl w:val="0"/>
        <w:autoSpaceDE w:val="0"/>
        <w:autoSpaceDN w:val="0"/>
        <w:adjustRightInd w:val="0"/>
        <w:spacing w:after="0"/>
        <w:rPr>
          <w:rFonts w:cstheme="minorHAnsi"/>
          <w:color w:val="000000"/>
          <w:sz w:val="24"/>
          <w:szCs w:val="24"/>
          <w:lang w:val="es-ES"/>
        </w:rPr>
      </w:pP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Apparue sur la scène horlogère en 1997, URWERK secoue depuis le monde de la Haute Horlogerie en y imposant sa vision du temps. Révolutionnaire et anticonformiste à souhait, URWERK puise pourtant ses racines dans la tradition et un savoir-faire ancestral. Pour mieux s’en affranchir.</w:t>
      </w:r>
    </w:p>
    <w:p w:rsidR="00A42BD6" w:rsidRPr="007951D1" w:rsidRDefault="00A42BD6" w:rsidP="00E01621">
      <w:pPr>
        <w:widowControl w:val="0"/>
        <w:autoSpaceDE w:val="0"/>
        <w:autoSpaceDN w:val="0"/>
        <w:adjustRightInd w:val="0"/>
        <w:spacing w:after="0"/>
        <w:rPr>
          <w:rFonts w:cstheme="minorHAnsi"/>
          <w:color w:val="000000"/>
          <w:sz w:val="24"/>
          <w:szCs w:val="24"/>
        </w:rPr>
      </w:pP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 xml:space="preserve">URWERK est une maison jeune, certes, mais elle ancre ses racines en 6000 avant J.C. dans la ville </w:t>
      </w:r>
      <w:proofErr w:type="gramStart"/>
      <w:r w:rsidRPr="007951D1">
        <w:rPr>
          <w:rFonts w:cstheme="minorHAnsi"/>
          <w:color w:val="000000"/>
          <w:sz w:val="24"/>
          <w:szCs w:val="24"/>
        </w:rPr>
        <w:t>de Ur</w:t>
      </w:r>
      <w:proofErr w:type="gramEnd"/>
      <w:r w:rsidRPr="007951D1">
        <w:rPr>
          <w:rFonts w:cstheme="minorHAnsi"/>
          <w:color w:val="000000"/>
          <w:sz w:val="24"/>
          <w:szCs w:val="24"/>
        </w:rPr>
        <w:t xml:space="preserve"> en Mésopotamie. Les Sumériens, observant l'ombre portée du soleil sur leurs monuments, sont à l’origine de la définition de l’unité de temps telle que nous la connaissons encore aujourd'hui. </w:t>
      </w: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 xml:space="preserve">Coïncidence ou signe des temps, le mot « Ur » signifie également le début, les origines en langue allemande. </w:t>
      </w:r>
    </w:p>
    <w:p w:rsidR="00A42BD6" w:rsidRPr="007951D1" w:rsidRDefault="00A42BD6" w:rsidP="005A14A2">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 xml:space="preserve">La dernière syllabe de la signature URWERK est aussi un emprunt à la langue de Goethe, le verbe « </w:t>
      </w:r>
      <w:proofErr w:type="spellStart"/>
      <w:r w:rsidRPr="007951D1">
        <w:rPr>
          <w:rFonts w:cstheme="minorHAnsi"/>
          <w:color w:val="000000"/>
          <w:sz w:val="24"/>
          <w:szCs w:val="24"/>
        </w:rPr>
        <w:t>werk</w:t>
      </w:r>
      <w:proofErr w:type="spellEnd"/>
      <w:r w:rsidRPr="007951D1">
        <w:rPr>
          <w:rFonts w:cstheme="minorHAnsi"/>
          <w:color w:val="000000"/>
          <w:sz w:val="24"/>
          <w:szCs w:val="24"/>
        </w:rPr>
        <w:t xml:space="preserve"> » ayant la signification de façonner, travailler, innover. Un hommage au travail constant des maîtres horlogers qui se sont </w:t>
      </w:r>
      <w:proofErr w:type="gramStart"/>
      <w:r w:rsidRPr="007951D1">
        <w:rPr>
          <w:rFonts w:cstheme="minorHAnsi"/>
          <w:color w:val="000000"/>
          <w:sz w:val="24"/>
          <w:szCs w:val="24"/>
        </w:rPr>
        <w:t>succédés</w:t>
      </w:r>
      <w:proofErr w:type="gramEnd"/>
      <w:r w:rsidRPr="007951D1">
        <w:rPr>
          <w:rFonts w:cstheme="minorHAnsi"/>
          <w:color w:val="000000"/>
          <w:sz w:val="24"/>
          <w:szCs w:val="24"/>
        </w:rPr>
        <w:t xml:space="preserve"> jusqu'à nos jours, façonnant ce que nous appelons aujourd'hui la Haute Horlogerie. </w:t>
      </w:r>
    </w:p>
    <w:p w:rsidR="00A42BD6" w:rsidRPr="007951D1" w:rsidRDefault="00A42BD6" w:rsidP="00E01621">
      <w:pPr>
        <w:widowControl w:val="0"/>
        <w:autoSpaceDE w:val="0"/>
        <w:autoSpaceDN w:val="0"/>
        <w:adjustRightInd w:val="0"/>
        <w:spacing w:after="0"/>
        <w:rPr>
          <w:rFonts w:cstheme="minorHAnsi"/>
          <w:color w:val="000000"/>
          <w:sz w:val="24"/>
          <w:szCs w:val="24"/>
        </w:rPr>
      </w:pP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 xml:space="preserve">URWERK c'est aussi deux esprits forts, deux personnalités bien trempées. Felix </w:t>
      </w:r>
      <w:proofErr w:type="spellStart"/>
      <w:r w:rsidRPr="007951D1">
        <w:rPr>
          <w:rFonts w:cstheme="minorHAnsi"/>
          <w:color w:val="000000"/>
          <w:sz w:val="24"/>
          <w:szCs w:val="24"/>
        </w:rPr>
        <w:t>Baugmartner</w:t>
      </w:r>
      <w:proofErr w:type="spellEnd"/>
      <w:r w:rsidRPr="007951D1">
        <w:rPr>
          <w:rFonts w:cstheme="minorHAnsi"/>
          <w:color w:val="000000"/>
          <w:sz w:val="24"/>
          <w:szCs w:val="24"/>
        </w:rPr>
        <w:t>, maître horloger, est fils et petit-fils d'horlogers. Autant d'arguments qui en font un artisan dans l’âme. Si d'autres parlent de garde-temps comme l’on parle d'un passe-temps, pour lui, ils sont au centre de sa vie.</w:t>
      </w: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 xml:space="preserve">Martin Frei, artiste designer, est l’alter ego de Felix Baumgartner. En 1987, étudiant en art de l’école de </w:t>
      </w:r>
      <w:proofErr w:type="spellStart"/>
      <w:r w:rsidRPr="007951D1">
        <w:rPr>
          <w:rFonts w:cstheme="minorHAnsi"/>
          <w:color w:val="000000"/>
          <w:sz w:val="24"/>
          <w:szCs w:val="24"/>
        </w:rPr>
        <w:t>Hochschule</w:t>
      </w:r>
      <w:proofErr w:type="spellEnd"/>
      <w:r w:rsidRPr="007951D1">
        <w:rPr>
          <w:rFonts w:cstheme="minorHAnsi"/>
          <w:color w:val="000000"/>
          <w:sz w:val="24"/>
          <w:szCs w:val="24"/>
        </w:rPr>
        <w:t xml:space="preserve"> fur </w:t>
      </w:r>
      <w:proofErr w:type="spellStart"/>
      <w:r w:rsidRPr="007951D1">
        <w:rPr>
          <w:rFonts w:cstheme="minorHAnsi"/>
          <w:color w:val="000000"/>
          <w:sz w:val="24"/>
          <w:szCs w:val="24"/>
        </w:rPr>
        <w:t>Gestaltung</w:t>
      </w:r>
      <w:proofErr w:type="spellEnd"/>
      <w:r w:rsidRPr="007951D1">
        <w:rPr>
          <w:rFonts w:cstheme="minorHAnsi"/>
          <w:color w:val="000000"/>
          <w:sz w:val="24"/>
          <w:szCs w:val="24"/>
        </w:rPr>
        <w:t xml:space="preserve"> </w:t>
      </w:r>
      <w:proofErr w:type="spellStart"/>
      <w:r w:rsidRPr="007951D1">
        <w:rPr>
          <w:rFonts w:cstheme="minorHAnsi"/>
          <w:color w:val="000000"/>
          <w:sz w:val="24"/>
          <w:szCs w:val="24"/>
        </w:rPr>
        <w:t>und</w:t>
      </w:r>
      <w:proofErr w:type="spellEnd"/>
      <w:r w:rsidRPr="007951D1">
        <w:rPr>
          <w:rFonts w:cstheme="minorHAnsi"/>
          <w:color w:val="000000"/>
          <w:sz w:val="24"/>
          <w:szCs w:val="24"/>
        </w:rPr>
        <w:t xml:space="preserve"> </w:t>
      </w:r>
      <w:proofErr w:type="spellStart"/>
      <w:r w:rsidRPr="007951D1">
        <w:rPr>
          <w:rFonts w:cstheme="minorHAnsi"/>
          <w:color w:val="000000"/>
          <w:sz w:val="24"/>
          <w:szCs w:val="24"/>
        </w:rPr>
        <w:t>Kunst</w:t>
      </w:r>
      <w:proofErr w:type="spellEnd"/>
      <w:r w:rsidRPr="007951D1">
        <w:rPr>
          <w:rFonts w:cstheme="minorHAnsi"/>
          <w:color w:val="000000"/>
          <w:sz w:val="24"/>
          <w:szCs w:val="24"/>
        </w:rPr>
        <w:t xml:space="preserve"> à Lucerne, il s'essaie avec succès à toutes les formes d'expression créative : sculpture, peinture, vidéo.</w:t>
      </w: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Il est particulièrement fasciné par la définition du temps et son expression à travers les âges.</w:t>
      </w: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L'amitié naît rapidement entre les deux hommes qui naturellement passent de longues heures à disserter sur le fossé existant entre l’horlogerie telle qu'ils la rêvent et celle qu'ils voient s'étaler dans les vitrines.</w:t>
      </w:r>
    </w:p>
    <w:p w:rsidR="00A42BD6" w:rsidRPr="007951D1" w:rsidRDefault="00A42BD6" w:rsidP="00E01621">
      <w:pPr>
        <w:widowControl w:val="0"/>
        <w:autoSpaceDE w:val="0"/>
        <w:autoSpaceDN w:val="0"/>
        <w:adjustRightInd w:val="0"/>
        <w:spacing w:after="0"/>
        <w:rPr>
          <w:rFonts w:cstheme="minorHAnsi"/>
          <w:color w:val="000000"/>
          <w:sz w:val="24"/>
          <w:szCs w:val="24"/>
        </w:rPr>
      </w:pPr>
    </w:p>
    <w:p w:rsidR="00D21309"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 xml:space="preserve">Dans les années 90, ils se lancent alors dans la création d'un premier modèle, un garde-temps librement inspiré de la pendule de nuit des frères </w:t>
      </w:r>
      <w:proofErr w:type="spellStart"/>
      <w:r w:rsidRPr="007951D1">
        <w:rPr>
          <w:rFonts w:cstheme="minorHAnsi"/>
          <w:color w:val="000000"/>
          <w:sz w:val="24"/>
          <w:szCs w:val="24"/>
        </w:rPr>
        <w:t>Campanus</w:t>
      </w:r>
      <w:proofErr w:type="spellEnd"/>
      <w:r w:rsidRPr="007951D1">
        <w:rPr>
          <w:rFonts w:cstheme="minorHAnsi"/>
          <w:color w:val="000000"/>
          <w:sz w:val="24"/>
          <w:szCs w:val="24"/>
        </w:rPr>
        <w:t>. Le temps s'y lit en arc de cercle reproduisant la course du soleil, d'est en ouest. On connaît désormais la suite de l’histoire. Suivent les collections 103, 200 et 110 et 105, pièces horlogères à l'esthétique originale et à la complication d'une technicité extrême.</w:t>
      </w:r>
    </w:p>
    <w:p w:rsidR="00D21309" w:rsidRDefault="00D21309">
      <w:pPr>
        <w:rPr>
          <w:rFonts w:cstheme="minorHAnsi"/>
          <w:color w:val="000000"/>
          <w:sz w:val="24"/>
          <w:szCs w:val="24"/>
        </w:rPr>
      </w:pPr>
      <w:r>
        <w:rPr>
          <w:rFonts w:cstheme="minorHAnsi"/>
          <w:color w:val="000000"/>
          <w:sz w:val="24"/>
          <w:szCs w:val="24"/>
        </w:rPr>
        <w:br w:type="page"/>
      </w:r>
    </w:p>
    <w:p w:rsidR="00A42BD6" w:rsidRPr="007951D1" w:rsidRDefault="00A42BD6" w:rsidP="00E01621">
      <w:pPr>
        <w:widowControl w:val="0"/>
        <w:autoSpaceDE w:val="0"/>
        <w:autoSpaceDN w:val="0"/>
        <w:adjustRightInd w:val="0"/>
        <w:spacing w:after="0"/>
        <w:rPr>
          <w:rFonts w:cstheme="minorHAnsi"/>
          <w:color w:val="000000"/>
          <w:sz w:val="24"/>
          <w:szCs w:val="24"/>
        </w:rPr>
      </w:pPr>
    </w:p>
    <w:p w:rsidR="00A42BD6" w:rsidRPr="007951D1" w:rsidRDefault="00A42BD6" w:rsidP="00E01621">
      <w:pPr>
        <w:widowControl w:val="0"/>
        <w:autoSpaceDE w:val="0"/>
        <w:autoSpaceDN w:val="0"/>
        <w:adjustRightInd w:val="0"/>
        <w:spacing w:after="0"/>
        <w:rPr>
          <w:rFonts w:cstheme="minorHAnsi"/>
          <w:color w:val="000000"/>
          <w:sz w:val="24"/>
          <w:szCs w:val="24"/>
        </w:rPr>
      </w:pPr>
    </w:p>
    <w:p w:rsidR="00A42BD6" w:rsidRPr="007951D1"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 Notre but n'est pas de proposer encore une version d'une complication connue » explique Felix Baumgartner. « Nos montres sont uniques car chaque modèle a nécessité un effort de conception original. Ce qui en fait la rareté et la valeur. »</w:t>
      </w:r>
    </w:p>
    <w:p w:rsidR="005A14A2" w:rsidRDefault="005A14A2" w:rsidP="00E01621">
      <w:pPr>
        <w:widowControl w:val="0"/>
        <w:autoSpaceDE w:val="0"/>
        <w:autoSpaceDN w:val="0"/>
        <w:adjustRightInd w:val="0"/>
        <w:spacing w:after="0"/>
        <w:rPr>
          <w:rFonts w:cstheme="minorHAnsi"/>
          <w:color w:val="000000"/>
          <w:sz w:val="24"/>
          <w:szCs w:val="24"/>
        </w:rPr>
      </w:pPr>
    </w:p>
    <w:p w:rsidR="00A42BD6" w:rsidRDefault="00A42BD6" w:rsidP="00E01621">
      <w:pPr>
        <w:widowControl w:val="0"/>
        <w:autoSpaceDE w:val="0"/>
        <w:autoSpaceDN w:val="0"/>
        <w:adjustRightInd w:val="0"/>
        <w:spacing w:after="0"/>
        <w:rPr>
          <w:rFonts w:cstheme="minorHAnsi"/>
          <w:color w:val="000000"/>
          <w:sz w:val="24"/>
          <w:szCs w:val="24"/>
        </w:rPr>
      </w:pPr>
      <w:r w:rsidRPr="007951D1">
        <w:rPr>
          <w:rFonts w:cstheme="minorHAnsi"/>
          <w:color w:val="000000"/>
          <w:sz w:val="24"/>
          <w:szCs w:val="24"/>
        </w:rPr>
        <w:t>Même déclaration de foi pour Martin Frei qui conçoit la signature esthétique de chacun des modèles URWERK : « Je viens d'un monde où la liberté de création est totale. Je ne suis pas du sérail horloger, aussi tout mon bagage culturel me tient lieu de source d'inspiration ».</w:t>
      </w:r>
    </w:p>
    <w:p w:rsidR="005A14A2" w:rsidRDefault="005A14A2" w:rsidP="00E01621">
      <w:pPr>
        <w:widowControl w:val="0"/>
        <w:autoSpaceDE w:val="0"/>
        <w:autoSpaceDN w:val="0"/>
        <w:adjustRightInd w:val="0"/>
        <w:spacing w:after="0"/>
        <w:rPr>
          <w:rFonts w:cstheme="minorHAnsi"/>
          <w:color w:val="000000"/>
          <w:sz w:val="24"/>
          <w:szCs w:val="24"/>
        </w:rPr>
      </w:pPr>
    </w:p>
    <w:p w:rsidR="008F7BAB" w:rsidRDefault="005A14A2" w:rsidP="005043E4">
      <w:pPr>
        <w:widowControl w:val="0"/>
        <w:autoSpaceDE w:val="0"/>
        <w:autoSpaceDN w:val="0"/>
        <w:adjustRightInd w:val="0"/>
        <w:spacing w:after="0"/>
        <w:rPr>
          <w:rFonts w:cstheme="minorHAnsi"/>
          <w:color w:val="000000"/>
          <w:sz w:val="24"/>
          <w:szCs w:val="24"/>
        </w:rPr>
      </w:pPr>
      <w:r>
        <w:rPr>
          <w:rFonts w:cstheme="minorHAnsi"/>
          <w:color w:val="000000"/>
          <w:sz w:val="24"/>
          <w:szCs w:val="24"/>
        </w:rPr>
        <w:t xml:space="preserve">En 2017, URWERK fête ses vingt ans ! La compagnie horlogère </w:t>
      </w:r>
      <w:r w:rsidR="005043E4">
        <w:rPr>
          <w:rFonts w:cstheme="minorHAnsi"/>
          <w:color w:val="000000"/>
          <w:sz w:val="24"/>
          <w:szCs w:val="24"/>
        </w:rPr>
        <w:t>est</w:t>
      </w:r>
      <w:r>
        <w:rPr>
          <w:rFonts w:cstheme="minorHAnsi"/>
          <w:color w:val="000000"/>
          <w:sz w:val="24"/>
          <w:szCs w:val="24"/>
        </w:rPr>
        <w:t xml:space="preserve"> la doyenne des maisons indépendantes s’inscrivant dans la mouvance de la Nouvelle horlogerie. URWERK est désormais forte de 16 employés dont 12 horlogers pour une production an</w:t>
      </w:r>
      <w:r w:rsidR="008F7BAB">
        <w:rPr>
          <w:rFonts w:cstheme="minorHAnsi"/>
          <w:color w:val="000000"/>
          <w:sz w:val="24"/>
          <w:szCs w:val="24"/>
        </w:rPr>
        <w:t>nuelle de moins de 150 montres.</w:t>
      </w:r>
    </w:p>
    <w:p w:rsidR="00D21309" w:rsidRDefault="00D21309" w:rsidP="008F7BAB">
      <w:pPr>
        <w:widowControl w:val="0"/>
        <w:autoSpaceDE w:val="0"/>
        <w:autoSpaceDN w:val="0"/>
        <w:adjustRightInd w:val="0"/>
        <w:spacing w:after="0"/>
        <w:jc w:val="center"/>
        <w:rPr>
          <w:rFonts w:cstheme="minorHAnsi"/>
          <w:color w:val="000000"/>
          <w:sz w:val="24"/>
          <w:szCs w:val="24"/>
        </w:rPr>
      </w:pPr>
    </w:p>
    <w:p w:rsidR="00D21309" w:rsidRDefault="00D21309" w:rsidP="008F7BAB">
      <w:pPr>
        <w:widowControl w:val="0"/>
        <w:autoSpaceDE w:val="0"/>
        <w:autoSpaceDN w:val="0"/>
        <w:adjustRightInd w:val="0"/>
        <w:spacing w:after="0"/>
        <w:jc w:val="center"/>
        <w:rPr>
          <w:rFonts w:cstheme="minorHAnsi"/>
          <w:color w:val="000000"/>
          <w:sz w:val="24"/>
          <w:szCs w:val="24"/>
        </w:rPr>
      </w:pPr>
    </w:p>
    <w:p w:rsidR="008F7BAB" w:rsidRPr="005043E4" w:rsidRDefault="005043E4" w:rsidP="005043E4">
      <w:pPr>
        <w:widowControl w:val="0"/>
        <w:autoSpaceDE w:val="0"/>
        <w:autoSpaceDN w:val="0"/>
        <w:adjustRightInd w:val="0"/>
        <w:spacing w:after="0"/>
        <w:jc w:val="center"/>
        <w:rPr>
          <w:rFonts w:cstheme="minorHAnsi"/>
          <w:b/>
          <w:bCs/>
          <w:color w:val="000000"/>
          <w:sz w:val="32"/>
          <w:szCs w:val="32"/>
        </w:rPr>
      </w:pPr>
      <w:r w:rsidRPr="005043E4">
        <w:rPr>
          <w:rFonts w:cstheme="minorHAnsi"/>
          <w:b/>
          <w:bCs/>
          <w:color w:val="000000"/>
          <w:sz w:val="32"/>
          <w:szCs w:val="32"/>
        </w:rPr>
        <w:t xml:space="preserve">AFFAIRE A SUIVRE </w:t>
      </w:r>
      <w:r w:rsidR="008F7BAB" w:rsidRPr="005043E4">
        <w:rPr>
          <w:rFonts w:cstheme="minorHAnsi"/>
          <w:b/>
          <w:bCs/>
          <w:color w:val="000000"/>
          <w:sz w:val="32"/>
          <w:szCs w:val="32"/>
        </w:rPr>
        <w:t>!</w:t>
      </w:r>
    </w:p>
    <w:p w:rsidR="008F7BAB" w:rsidRPr="007951D1" w:rsidRDefault="008F7BAB" w:rsidP="008F7BAB">
      <w:pPr>
        <w:widowControl w:val="0"/>
        <w:autoSpaceDE w:val="0"/>
        <w:autoSpaceDN w:val="0"/>
        <w:adjustRightInd w:val="0"/>
        <w:spacing w:after="0"/>
        <w:rPr>
          <w:rFonts w:cstheme="minorHAnsi"/>
          <w:color w:val="000000"/>
          <w:sz w:val="24"/>
          <w:szCs w:val="24"/>
        </w:rPr>
      </w:pPr>
    </w:p>
    <w:p w:rsidR="00A42BD6" w:rsidRPr="007951D1" w:rsidRDefault="00A42BD6" w:rsidP="00E01621">
      <w:pPr>
        <w:ind w:left="142"/>
        <w:rPr>
          <w:rFonts w:cstheme="minorHAnsi"/>
          <w:color w:val="000000"/>
          <w:sz w:val="24"/>
          <w:szCs w:val="24"/>
        </w:rPr>
      </w:pPr>
    </w:p>
    <w:sectPr w:rsidR="00A42BD6" w:rsidRPr="007951D1" w:rsidSect="007F0172">
      <w:headerReference w:type="default" r:id="rId14"/>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C78" w:rsidRDefault="00AC0C78" w:rsidP="00FC0C0C">
      <w:pPr>
        <w:spacing w:after="0" w:line="240" w:lineRule="auto"/>
      </w:pPr>
      <w:r>
        <w:separator/>
      </w:r>
    </w:p>
  </w:endnote>
  <w:endnote w:type="continuationSeparator" w:id="0">
    <w:p w:rsidR="00AC0C78" w:rsidRDefault="00AC0C78" w:rsidP="00FC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C78" w:rsidRDefault="00AC0C78" w:rsidP="00FC0C0C">
      <w:pPr>
        <w:spacing w:after="0" w:line="240" w:lineRule="auto"/>
      </w:pPr>
      <w:r>
        <w:separator/>
      </w:r>
    </w:p>
  </w:footnote>
  <w:footnote w:type="continuationSeparator" w:id="0">
    <w:p w:rsidR="00AC0C78" w:rsidRDefault="00AC0C78" w:rsidP="00FC0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C0C" w:rsidRDefault="00295A72" w:rsidP="00FC0C0C">
    <w:pPr>
      <w:pStyle w:val="En-tte"/>
      <w:jc w:val="right"/>
    </w:pPr>
    <w:r>
      <w:rPr>
        <w:noProof/>
        <w:lang w:eastAsia="fr-CH"/>
      </w:rPr>
      <w:drawing>
        <wp:inline distT="0" distB="0" distL="0" distR="0">
          <wp:extent cx="2858905" cy="654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WERK-ZHGE-Pos.jpg"/>
                  <pic:cNvPicPr/>
                </pic:nvPicPr>
                <pic:blipFill>
                  <a:blip r:embed="rId1">
                    <a:extLst>
                      <a:ext uri="{28A0092B-C50C-407E-A947-70E740481C1C}">
                        <a14:useLocalDpi xmlns:a14="http://schemas.microsoft.com/office/drawing/2010/main" val="0"/>
                      </a:ext>
                    </a:extLst>
                  </a:blip>
                  <a:stretch>
                    <a:fillRect/>
                  </a:stretch>
                </pic:blipFill>
                <pic:spPr>
                  <a:xfrm>
                    <a:off x="0" y="0"/>
                    <a:ext cx="2967706" cy="6792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597"/>
    <w:rsid w:val="00005A19"/>
    <w:rsid w:val="00005FCF"/>
    <w:rsid w:val="000077C6"/>
    <w:rsid w:val="00015459"/>
    <w:rsid w:val="000670E4"/>
    <w:rsid w:val="00094F8B"/>
    <w:rsid w:val="0009519B"/>
    <w:rsid w:val="000D1597"/>
    <w:rsid w:val="000E371A"/>
    <w:rsid w:val="000E44B2"/>
    <w:rsid w:val="001406B1"/>
    <w:rsid w:val="001561E8"/>
    <w:rsid w:val="00157C91"/>
    <w:rsid w:val="00161C18"/>
    <w:rsid w:val="001B7618"/>
    <w:rsid w:val="001C4558"/>
    <w:rsid w:val="001D49E7"/>
    <w:rsid w:val="00212D25"/>
    <w:rsid w:val="0021487A"/>
    <w:rsid w:val="002220BB"/>
    <w:rsid w:val="002253F7"/>
    <w:rsid w:val="00235CB4"/>
    <w:rsid w:val="002467A5"/>
    <w:rsid w:val="00252A42"/>
    <w:rsid w:val="0025410F"/>
    <w:rsid w:val="0027306B"/>
    <w:rsid w:val="00295A72"/>
    <w:rsid w:val="00297008"/>
    <w:rsid w:val="002A54E8"/>
    <w:rsid w:val="002B0475"/>
    <w:rsid w:val="002C5939"/>
    <w:rsid w:val="002D3C35"/>
    <w:rsid w:val="002D61EC"/>
    <w:rsid w:val="002E4F19"/>
    <w:rsid w:val="002E5A19"/>
    <w:rsid w:val="002F2212"/>
    <w:rsid w:val="002F4303"/>
    <w:rsid w:val="003225B1"/>
    <w:rsid w:val="003267CA"/>
    <w:rsid w:val="00336C9E"/>
    <w:rsid w:val="00345897"/>
    <w:rsid w:val="00351025"/>
    <w:rsid w:val="003670A6"/>
    <w:rsid w:val="0039773C"/>
    <w:rsid w:val="003A7C94"/>
    <w:rsid w:val="003C35A1"/>
    <w:rsid w:val="003F3EDB"/>
    <w:rsid w:val="004216EE"/>
    <w:rsid w:val="00423470"/>
    <w:rsid w:val="00423DFC"/>
    <w:rsid w:val="0042686A"/>
    <w:rsid w:val="004271D6"/>
    <w:rsid w:val="00440A4B"/>
    <w:rsid w:val="004735AF"/>
    <w:rsid w:val="004C3C51"/>
    <w:rsid w:val="004D2ECF"/>
    <w:rsid w:val="004F141D"/>
    <w:rsid w:val="004F1467"/>
    <w:rsid w:val="005043E4"/>
    <w:rsid w:val="00506324"/>
    <w:rsid w:val="005075AA"/>
    <w:rsid w:val="00517CDE"/>
    <w:rsid w:val="00533FC8"/>
    <w:rsid w:val="00534286"/>
    <w:rsid w:val="00545D48"/>
    <w:rsid w:val="00552099"/>
    <w:rsid w:val="00556677"/>
    <w:rsid w:val="00581F20"/>
    <w:rsid w:val="00586643"/>
    <w:rsid w:val="00587E30"/>
    <w:rsid w:val="00593367"/>
    <w:rsid w:val="00594FA7"/>
    <w:rsid w:val="005A042D"/>
    <w:rsid w:val="005A0FE9"/>
    <w:rsid w:val="005A14A2"/>
    <w:rsid w:val="00602740"/>
    <w:rsid w:val="0062355F"/>
    <w:rsid w:val="0064112D"/>
    <w:rsid w:val="006972A2"/>
    <w:rsid w:val="006B50C7"/>
    <w:rsid w:val="006E1D5A"/>
    <w:rsid w:val="006F3098"/>
    <w:rsid w:val="007043D3"/>
    <w:rsid w:val="007172A8"/>
    <w:rsid w:val="00740169"/>
    <w:rsid w:val="007428BD"/>
    <w:rsid w:val="007446C2"/>
    <w:rsid w:val="007530DA"/>
    <w:rsid w:val="007552FE"/>
    <w:rsid w:val="007574A4"/>
    <w:rsid w:val="00763015"/>
    <w:rsid w:val="00783B35"/>
    <w:rsid w:val="00786234"/>
    <w:rsid w:val="007951D1"/>
    <w:rsid w:val="007B5439"/>
    <w:rsid w:val="007C0DF9"/>
    <w:rsid w:val="007C3A24"/>
    <w:rsid w:val="007F0172"/>
    <w:rsid w:val="007F4C7D"/>
    <w:rsid w:val="007F7835"/>
    <w:rsid w:val="00803560"/>
    <w:rsid w:val="00836A1C"/>
    <w:rsid w:val="00840010"/>
    <w:rsid w:val="008D056C"/>
    <w:rsid w:val="008E59D2"/>
    <w:rsid w:val="008F7BAB"/>
    <w:rsid w:val="00910AD5"/>
    <w:rsid w:val="00913177"/>
    <w:rsid w:val="00927C8C"/>
    <w:rsid w:val="00944A5C"/>
    <w:rsid w:val="009849AD"/>
    <w:rsid w:val="009B038B"/>
    <w:rsid w:val="009B1716"/>
    <w:rsid w:val="009C33E3"/>
    <w:rsid w:val="009D36BB"/>
    <w:rsid w:val="009F6247"/>
    <w:rsid w:val="00A40B09"/>
    <w:rsid w:val="00A42BD6"/>
    <w:rsid w:val="00A51495"/>
    <w:rsid w:val="00A84195"/>
    <w:rsid w:val="00A84C71"/>
    <w:rsid w:val="00A91A84"/>
    <w:rsid w:val="00A94820"/>
    <w:rsid w:val="00AA5E69"/>
    <w:rsid w:val="00AB075E"/>
    <w:rsid w:val="00AC0C78"/>
    <w:rsid w:val="00AC4F18"/>
    <w:rsid w:val="00AF2AAB"/>
    <w:rsid w:val="00AF32FA"/>
    <w:rsid w:val="00B213D6"/>
    <w:rsid w:val="00B45EF3"/>
    <w:rsid w:val="00B563BA"/>
    <w:rsid w:val="00B64CE1"/>
    <w:rsid w:val="00B77D1C"/>
    <w:rsid w:val="00B8105F"/>
    <w:rsid w:val="00B81F87"/>
    <w:rsid w:val="00B949A2"/>
    <w:rsid w:val="00B95FC4"/>
    <w:rsid w:val="00BB0585"/>
    <w:rsid w:val="00BC01D6"/>
    <w:rsid w:val="00BC5EE9"/>
    <w:rsid w:val="00BD07F1"/>
    <w:rsid w:val="00BD2D5C"/>
    <w:rsid w:val="00BE1043"/>
    <w:rsid w:val="00C008C7"/>
    <w:rsid w:val="00C17E20"/>
    <w:rsid w:val="00C67562"/>
    <w:rsid w:val="00C96D3A"/>
    <w:rsid w:val="00CA16C7"/>
    <w:rsid w:val="00CA52B4"/>
    <w:rsid w:val="00CD1130"/>
    <w:rsid w:val="00CF26B6"/>
    <w:rsid w:val="00D16726"/>
    <w:rsid w:val="00D21309"/>
    <w:rsid w:val="00D510C9"/>
    <w:rsid w:val="00D56956"/>
    <w:rsid w:val="00D5768C"/>
    <w:rsid w:val="00D94C82"/>
    <w:rsid w:val="00DA48D7"/>
    <w:rsid w:val="00DD454B"/>
    <w:rsid w:val="00DE04C5"/>
    <w:rsid w:val="00E00C5D"/>
    <w:rsid w:val="00E01621"/>
    <w:rsid w:val="00E04FEB"/>
    <w:rsid w:val="00E110B3"/>
    <w:rsid w:val="00E300A8"/>
    <w:rsid w:val="00E5121C"/>
    <w:rsid w:val="00E5258F"/>
    <w:rsid w:val="00E5368E"/>
    <w:rsid w:val="00E54F68"/>
    <w:rsid w:val="00E73C17"/>
    <w:rsid w:val="00E77EF9"/>
    <w:rsid w:val="00EA0A93"/>
    <w:rsid w:val="00ED164A"/>
    <w:rsid w:val="00ED6EA6"/>
    <w:rsid w:val="00F1063B"/>
    <w:rsid w:val="00F13ACE"/>
    <w:rsid w:val="00F16796"/>
    <w:rsid w:val="00F35364"/>
    <w:rsid w:val="00F44DA9"/>
    <w:rsid w:val="00F659D1"/>
    <w:rsid w:val="00F849BC"/>
    <w:rsid w:val="00FC0C0C"/>
    <w:rsid w:val="00FC6F90"/>
    <w:rsid w:val="00FD03F9"/>
    <w:rsid w:val="00FE22B6"/>
    <w:rsid w:val="00FE64CC"/>
    <w:rsid w:val="00FF2A73"/>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75272F-300F-412A-BECD-728241A8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06324"/>
    <w:rPr>
      <w:color w:val="0563C1" w:themeColor="hyperlink"/>
      <w:u w:val="single"/>
    </w:rPr>
  </w:style>
  <w:style w:type="paragraph" w:styleId="En-tte">
    <w:name w:val="header"/>
    <w:basedOn w:val="Normal"/>
    <w:link w:val="En-tteCar"/>
    <w:uiPriority w:val="99"/>
    <w:unhideWhenUsed/>
    <w:rsid w:val="00FC0C0C"/>
    <w:pPr>
      <w:tabs>
        <w:tab w:val="center" w:pos="4536"/>
        <w:tab w:val="right" w:pos="9072"/>
      </w:tabs>
      <w:spacing w:after="0" w:line="240" w:lineRule="auto"/>
    </w:pPr>
  </w:style>
  <w:style w:type="character" w:customStyle="1" w:styleId="En-tteCar">
    <w:name w:val="En-tête Car"/>
    <w:basedOn w:val="Policepardfaut"/>
    <w:link w:val="En-tte"/>
    <w:uiPriority w:val="99"/>
    <w:rsid w:val="00FC0C0C"/>
  </w:style>
  <w:style w:type="paragraph" w:styleId="Pieddepage">
    <w:name w:val="footer"/>
    <w:basedOn w:val="Normal"/>
    <w:link w:val="PieddepageCar"/>
    <w:uiPriority w:val="99"/>
    <w:unhideWhenUsed/>
    <w:rsid w:val="00FC0C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C0C"/>
  </w:style>
  <w:style w:type="paragraph" w:styleId="Textedebulles">
    <w:name w:val="Balloon Text"/>
    <w:basedOn w:val="Normal"/>
    <w:link w:val="TextedebullesCar"/>
    <w:uiPriority w:val="99"/>
    <w:semiHidden/>
    <w:unhideWhenUsed/>
    <w:rsid w:val="007530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0DA"/>
    <w:rPr>
      <w:rFonts w:ascii="Segoe UI" w:hAnsi="Segoe UI" w:cs="Segoe UI"/>
      <w:sz w:val="18"/>
      <w:szCs w:val="18"/>
    </w:rPr>
  </w:style>
  <w:style w:type="character" w:styleId="Lienhypertextesuivivisit">
    <w:name w:val="FollowedHyperlink"/>
    <w:basedOn w:val="Policepardfaut"/>
    <w:uiPriority w:val="99"/>
    <w:semiHidden/>
    <w:unhideWhenUsed/>
    <w:rsid w:val="004735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URWERK_Genev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nstagram.com/urwerkgenev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urwer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1B59A-8A84-4B1F-9A67-F3C1A02C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6</Pages>
  <Words>1416</Words>
  <Characters>7791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8</cp:revision>
  <cp:lastPrinted>2016-12-12T10:32:00Z</cp:lastPrinted>
  <dcterms:created xsi:type="dcterms:W3CDTF">2016-12-09T13:09:00Z</dcterms:created>
  <dcterms:modified xsi:type="dcterms:W3CDTF">2016-12-13T09:07:00Z</dcterms:modified>
</cp:coreProperties>
</file>