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97F" w:rsidRDefault="00D5197F" w:rsidP="00D5197F">
      <w:pPr>
        <w:jc w:val="center"/>
        <w:rPr>
          <w:sz w:val="28"/>
          <w:szCs w:val="28"/>
          <w:lang w:val="en-GB"/>
        </w:rPr>
      </w:pPr>
    </w:p>
    <w:p w:rsidR="00281862" w:rsidRDefault="001F4492" w:rsidP="00D5197F">
      <w:pPr>
        <w:jc w:val="center"/>
        <w:rPr>
          <w:sz w:val="28"/>
          <w:szCs w:val="28"/>
          <w:lang w:val="en-GB"/>
        </w:rPr>
      </w:pPr>
      <w:r w:rsidRPr="001F0FDF">
        <w:rPr>
          <w:sz w:val="28"/>
          <w:szCs w:val="28"/>
          <w:lang w:val="en-GB"/>
        </w:rPr>
        <w:t>THE AMC PROJECT</w:t>
      </w:r>
    </w:p>
    <w:p w:rsidR="001F4492" w:rsidRPr="001F0FDF" w:rsidRDefault="00281862" w:rsidP="00D5197F">
      <w:pPr>
        <w:jc w:val="center"/>
        <w:rPr>
          <w:sz w:val="28"/>
          <w:szCs w:val="28"/>
          <w:lang w:val="en-GB"/>
        </w:rPr>
      </w:pPr>
      <w:r w:rsidRPr="00281862">
        <w:rPr>
          <w:sz w:val="28"/>
          <w:szCs w:val="28"/>
          <w:lang w:val="en-GB"/>
        </w:rPr>
        <w:t>A world first in the history of watchmaking</w:t>
      </w:r>
    </w:p>
    <w:p w:rsidR="00520B3C" w:rsidRDefault="00520B3C" w:rsidP="0001675B">
      <w:pPr>
        <w:jc w:val="both"/>
        <w:rPr>
          <w:sz w:val="28"/>
          <w:szCs w:val="28"/>
          <w:lang w:val="en-GB"/>
        </w:rPr>
      </w:pPr>
    </w:p>
    <w:p w:rsidR="00123336" w:rsidRDefault="00123336" w:rsidP="0001675B">
      <w:pPr>
        <w:jc w:val="both"/>
        <w:rPr>
          <w:sz w:val="28"/>
          <w:szCs w:val="28"/>
          <w:lang w:val="en-GB"/>
        </w:rPr>
      </w:pPr>
    </w:p>
    <w:p w:rsidR="00A13031" w:rsidRPr="001F0FDF" w:rsidRDefault="00A13031" w:rsidP="00520B3C">
      <w:pPr>
        <w:jc w:val="both"/>
        <w:rPr>
          <w:lang w:val="en-GB"/>
        </w:rPr>
      </w:pPr>
      <w:r w:rsidRPr="001F0FDF">
        <w:rPr>
          <w:lang w:val="en-GB"/>
        </w:rPr>
        <w:t>Gen</w:t>
      </w:r>
      <w:r w:rsidR="00390395" w:rsidRPr="001F0FDF">
        <w:rPr>
          <w:lang w:val="en-GB"/>
        </w:rPr>
        <w:t>e</w:t>
      </w:r>
      <w:r w:rsidRPr="001F0FDF">
        <w:rPr>
          <w:lang w:val="en-GB"/>
        </w:rPr>
        <w:t>v</w:t>
      </w:r>
      <w:r w:rsidR="00390395" w:rsidRPr="001F0FDF">
        <w:rPr>
          <w:lang w:val="en-GB"/>
        </w:rPr>
        <w:t>a</w:t>
      </w:r>
      <w:r w:rsidRPr="001F0FDF">
        <w:rPr>
          <w:lang w:val="en-GB"/>
        </w:rPr>
        <w:t xml:space="preserve"> – </w:t>
      </w:r>
      <w:r w:rsidR="00863CCA">
        <w:rPr>
          <w:lang w:val="en-GB"/>
        </w:rPr>
        <w:t>January 2019</w:t>
      </w:r>
    </w:p>
    <w:p w:rsidR="00817CB0" w:rsidRDefault="00D5197F" w:rsidP="00817CB0">
      <w:pPr>
        <w:rPr>
          <w:bCs/>
          <w:lang w:val="en-GB"/>
        </w:rPr>
      </w:pPr>
      <w:r w:rsidRPr="001F0FDF">
        <w:rPr>
          <w:lang w:val="en-GB"/>
        </w:rPr>
        <w:t xml:space="preserve">In creating the AMC </w:t>
      </w:r>
      <w:r w:rsidRPr="00D5197F">
        <w:rPr>
          <w:lang w:val="en-GB"/>
        </w:rPr>
        <w:t xml:space="preserve">clock and watch, URWERK has created a physical marriage between two approaches to chronometry. </w:t>
      </w:r>
      <w:r w:rsidRPr="00D5197F">
        <w:rPr>
          <w:bCs/>
          <w:lang w:val="en-GB"/>
        </w:rPr>
        <w:t xml:space="preserve">AMC is not just a fascinating combination of </w:t>
      </w:r>
      <w:proofErr w:type="gramStart"/>
      <w:r w:rsidRPr="00D5197F">
        <w:rPr>
          <w:bCs/>
          <w:lang w:val="en-GB"/>
        </w:rPr>
        <w:t>atomic,</w:t>
      </w:r>
      <w:proofErr w:type="gramEnd"/>
      <w:r w:rsidRPr="00D5197F">
        <w:rPr>
          <w:bCs/>
          <w:lang w:val="en-GB"/>
        </w:rPr>
        <w:t xml:space="preserve"> and mechanical systems; </w:t>
      </w:r>
      <w:r w:rsidR="00817CB0">
        <w:rPr>
          <w:bCs/>
          <w:lang w:val="en-GB"/>
        </w:rPr>
        <w:t>it</w:t>
      </w:r>
      <w:r w:rsidR="00817CB0">
        <w:rPr>
          <w:lang w:val="en-GB"/>
        </w:rPr>
        <w:t xml:space="preserve"> brings together the two branches of watchmaking in one hybrid </w:t>
      </w:r>
      <w:r w:rsidR="00817CB0">
        <w:rPr>
          <w:lang w:val="en-GB"/>
        </w:rPr>
        <w:t>device</w:t>
      </w:r>
      <w:r w:rsidR="00817CB0">
        <w:rPr>
          <w:lang w:val="en-GB"/>
        </w:rPr>
        <w:t>, successfully bridging an existential chasm that has divided horology since the creation of the first piezoelectric oscillator.</w:t>
      </w:r>
    </w:p>
    <w:p w:rsidR="00123336" w:rsidRDefault="00281862" w:rsidP="00520B3C">
      <w:pPr>
        <w:jc w:val="both"/>
        <w:rPr>
          <w:lang w:val="en-GB"/>
        </w:rPr>
      </w:pPr>
      <w:r w:rsidRPr="001F0FDF">
        <w:rPr>
          <w:lang w:val="en-GB"/>
        </w:rPr>
        <w:t>The AMC clock and watch are unique in the history of horology. Each represents in its own way, the peak of evolution of a particular approach to keeping time.</w:t>
      </w:r>
      <w:r w:rsidR="002B0964">
        <w:rPr>
          <w:lang w:val="en-GB"/>
        </w:rPr>
        <w:t xml:space="preserve"> </w:t>
      </w:r>
      <w:proofErr w:type="gramStart"/>
      <w:r w:rsidR="002B0964">
        <w:rPr>
          <w:lang w:val="en-GB"/>
        </w:rPr>
        <w:t>And</w:t>
      </w:r>
      <w:proofErr w:type="gramEnd"/>
      <w:r w:rsidR="002B0964">
        <w:rPr>
          <w:lang w:val="en-GB"/>
        </w:rPr>
        <w:t xml:space="preserve"> w</w:t>
      </w:r>
      <w:r w:rsidR="00530A0F">
        <w:rPr>
          <w:lang w:val="en-GB"/>
        </w:rPr>
        <w:t xml:space="preserve">hen paired, this duet turns out </w:t>
      </w:r>
      <w:r w:rsidR="00DD44D6">
        <w:rPr>
          <w:lang w:val="en-GB"/>
        </w:rPr>
        <w:t>to be indomitable</w:t>
      </w:r>
      <w:r w:rsidR="00530A0F">
        <w:rPr>
          <w:lang w:val="en-GB"/>
        </w:rPr>
        <w:t>.</w:t>
      </w:r>
      <w:r w:rsidR="00DD44D6">
        <w:rPr>
          <w:lang w:val="en-GB"/>
        </w:rPr>
        <w:t xml:space="preserve"> </w:t>
      </w:r>
      <w:r w:rsidR="00DD44D6">
        <w:rPr>
          <w:lang w:val="en-GB"/>
        </w:rPr>
        <w:t>The</w:t>
      </w:r>
      <w:r w:rsidR="00DD44D6" w:rsidRPr="001F0FDF">
        <w:rPr>
          <w:lang w:val="en-GB"/>
        </w:rPr>
        <w:t xml:space="preserve"> </w:t>
      </w:r>
      <w:r w:rsidR="00DD44D6">
        <w:rPr>
          <w:lang w:val="en-GB"/>
        </w:rPr>
        <w:t xml:space="preserve">mechanical </w:t>
      </w:r>
      <w:r w:rsidR="00DD44D6" w:rsidRPr="001F0FDF">
        <w:rPr>
          <w:lang w:val="en-GB"/>
        </w:rPr>
        <w:t xml:space="preserve">watch </w:t>
      </w:r>
      <w:r w:rsidR="00DD44D6">
        <w:rPr>
          <w:lang w:val="en-GB"/>
        </w:rPr>
        <w:t xml:space="preserve">made of balance, balance spring and lever escapement </w:t>
      </w:r>
      <w:r w:rsidR="00DD44D6">
        <w:rPr>
          <w:lang w:val="en-GB"/>
        </w:rPr>
        <w:t>merges</w:t>
      </w:r>
      <w:r w:rsidR="00DD44D6">
        <w:rPr>
          <w:lang w:val="en-GB"/>
        </w:rPr>
        <w:t xml:space="preserve"> with </w:t>
      </w:r>
      <w:r w:rsidR="002B0964">
        <w:rPr>
          <w:lang w:val="en-GB"/>
        </w:rPr>
        <w:t>the</w:t>
      </w:r>
      <w:r w:rsidR="00DD44D6" w:rsidRPr="001F0FDF">
        <w:rPr>
          <w:lang w:val="en-GB"/>
        </w:rPr>
        <w:t xml:space="preserve"> atomic clock </w:t>
      </w:r>
      <w:r w:rsidR="00DD44D6">
        <w:rPr>
          <w:lang w:val="en-GB"/>
        </w:rPr>
        <w:t>representing</w:t>
      </w:r>
      <w:r w:rsidR="00DD44D6" w:rsidRPr="001F0FDF">
        <w:rPr>
          <w:lang w:val="en-GB"/>
        </w:rPr>
        <w:t xml:space="preserve"> the cutting edge of</w:t>
      </w:r>
      <w:r w:rsidR="00DD44D6">
        <w:rPr>
          <w:lang w:val="en-GB"/>
        </w:rPr>
        <w:t xml:space="preserve"> modern timekeeping technology. </w:t>
      </w:r>
      <w:r w:rsidR="002B0964">
        <w:rPr>
          <w:lang w:val="en-GB"/>
        </w:rPr>
        <w:t>An ex-</w:t>
      </w:r>
      <w:proofErr w:type="spellStart"/>
      <w:r w:rsidR="002B0964">
        <w:rPr>
          <w:lang w:val="en-GB"/>
        </w:rPr>
        <w:t>machina</w:t>
      </w:r>
      <w:proofErr w:type="spellEnd"/>
      <w:r w:rsidR="002B0964">
        <w:rPr>
          <w:lang w:val="en-GB"/>
        </w:rPr>
        <w:t xml:space="preserve"> dialogue starts and the rest is pure magic … </w:t>
      </w:r>
      <w:bookmarkStart w:id="0" w:name="_GoBack"/>
      <w:bookmarkEnd w:id="0"/>
    </w:p>
    <w:p w:rsidR="00123336" w:rsidRDefault="00123336" w:rsidP="00520B3C">
      <w:pPr>
        <w:jc w:val="both"/>
        <w:rPr>
          <w:lang w:val="en-GB"/>
        </w:rPr>
      </w:pPr>
    </w:p>
    <w:p w:rsidR="00D5197F" w:rsidRDefault="00123336">
      <w:pPr>
        <w:rPr>
          <w:lang w:val="en-GB"/>
        </w:rPr>
      </w:pPr>
      <w:r w:rsidRPr="008923D1">
        <w:rPr>
          <w:noProof/>
          <w:sz w:val="24"/>
          <w:szCs w:val="24"/>
          <w:lang w:val="fr-CH"/>
        </w:rPr>
        <w:drawing>
          <wp:inline distT="0" distB="0" distL="0" distR="0" wp14:anchorId="325E0671" wp14:editId="5C29DD30">
            <wp:extent cx="5745326" cy="46958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571" r="11858"/>
                    <a:stretch/>
                  </pic:blipFill>
                  <pic:spPr bwMode="auto">
                    <a:xfrm>
                      <a:off x="0" y="0"/>
                      <a:ext cx="5748855" cy="4698710"/>
                    </a:xfrm>
                    <a:prstGeom prst="rect">
                      <a:avLst/>
                    </a:prstGeom>
                    <a:noFill/>
                    <a:ln>
                      <a:noFill/>
                    </a:ln>
                    <a:extLst>
                      <a:ext uri="{53640926-AAD7-44D8-BBD7-CCE9431645EC}">
                        <a14:shadowObscured xmlns:a14="http://schemas.microsoft.com/office/drawing/2010/main"/>
                      </a:ext>
                    </a:extLst>
                  </pic:spPr>
                </pic:pic>
              </a:graphicData>
            </a:graphic>
          </wp:inline>
        </w:drawing>
      </w:r>
      <w:r w:rsidR="00D5197F">
        <w:rPr>
          <w:lang w:val="en-GB"/>
        </w:rPr>
        <w:br w:type="page"/>
      </w:r>
    </w:p>
    <w:p w:rsidR="00BD4B0A" w:rsidRPr="001F0FDF" w:rsidRDefault="00BD4B0A" w:rsidP="0001675B">
      <w:pPr>
        <w:jc w:val="both"/>
        <w:rPr>
          <w:lang w:val="en-GB"/>
        </w:rPr>
      </w:pPr>
    </w:p>
    <w:p w:rsidR="00123336" w:rsidRDefault="00123336" w:rsidP="0001675B">
      <w:pPr>
        <w:jc w:val="both"/>
        <w:rPr>
          <w:lang w:val="en-GB"/>
        </w:rPr>
      </w:pPr>
    </w:p>
    <w:p w:rsidR="00863CCA" w:rsidRDefault="00863CCA" w:rsidP="0001675B">
      <w:pPr>
        <w:jc w:val="both"/>
        <w:rPr>
          <w:lang w:val="en-GB"/>
        </w:rPr>
      </w:pPr>
      <w:r>
        <w:rPr>
          <w:lang w:val="en-GB"/>
        </w:rPr>
        <w:t>The URWERK AMC is a hybrid timekeeping construction that consists of two autonomous, but linked, systems. The first part</w:t>
      </w:r>
      <w:r w:rsidR="00161C52">
        <w:rPr>
          <w:lang w:val="en-GB"/>
        </w:rPr>
        <w:t xml:space="preserve"> – the </w:t>
      </w:r>
      <w:proofErr w:type="spellStart"/>
      <w:r w:rsidR="00161C52">
        <w:rPr>
          <w:lang w:val="en-GB"/>
        </w:rPr>
        <w:t>Atomolith</w:t>
      </w:r>
      <w:proofErr w:type="spellEnd"/>
      <w:r w:rsidR="00161C52">
        <w:rPr>
          <w:lang w:val="en-GB"/>
        </w:rPr>
        <w:t xml:space="preserve"> -</w:t>
      </w:r>
      <w:r>
        <w:rPr>
          <w:lang w:val="en-GB"/>
        </w:rPr>
        <w:t xml:space="preserve"> is a fixed base unit, a 35kg aluminium-housed atomic clock with roughly the same dimensions as a mid-sized computer tower. The second part is a mobile unit, a purely mechanical watch that can be worn on the wrist or securely docked within the base unit.</w:t>
      </w:r>
    </w:p>
    <w:p w:rsidR="00123336" w:rsidRDefault="00123336" w:rsidP="0001675B">
      <w:pPr>
        <w:jc w:val="both"/>
        <w:rPr>
          <w:lang w:val="en-GB"/>
        </w:rPr>
      </w:pPr>
    </w:p>
    <w:p w:rsidR="00863CCA" w:rsidRDefault="00863CCA" w:rsidP="0001675B">
      <w:pPr>
        <w:jc w:val="both"/>
        <w:rPr>
          <w:lang w:val="en-GB"/>
        </w:rPr>
      </w:pPr>
      <w:r>
        <w:rPr>
          <w:lang w:val="en-GB"/>
        </w:rPr>
        <w:t>When worn, the accuracy of the mobile unit is dictated by its 4Hz (28,800vph) mechanical oscillator and the conditions</w:t>
      </w:r>
      <w:r w:rsidR="00161C52">
        <w:rPr>
          <w:lang w:val="en-GB"/>
        </w:rPr>
        <w:t xml:space="preserve"> it is subjected to</w:t>
      </w:r>
      <w:r>
        <w:rPr>
          <w:lang w:val="en-GB"/>
        </w:rPr>
        <w:t>.</w:t>
      </w:r>
      <w:r w:rsidR="00161C52">
        <w:rPr>
          <w:lang w:val="en-GB"/>
        </w:rPr>
        <w:t xml:space="preserve"> </w:t>
      </w:r>
      <w:r>
        <w:rPr>
          <w:lang w:val="en-GB"/>
        </w:rPr>
        <w:t xml:space="preserve">When docked, the mobile unit is synchronised with </w:t>
      </w:r>
      <w:r w:rsidR="00161C52">
        <w:rPr>
          <w:lang w:val="en-GB"/>
        </w:rPr>
        <w:t>its</w:t>
      </w:r>
      <w:r>
        <w:rPr>
          <w:lang w:val="en-GB"/>
        </w:rPr>
        <w:t xml:space="preserve"> base unit, via a complex and ingenious system that senses any timing discrepancy between the two and chronometrically aligns the mechanical movement of the wristwatch with the high-accuracy atomic clock.</w:t>
      </w:r>
    </w:p>
    <w:p w:rsidR="00123336" w:rsidRDefault="00123336" w:rsidP="0001675B">
      <w:pPr>
        <w:jc w:val="both"/>
        <w:rPr>
          <w:lang w:val="en-GB"/>
        </w:rPr>
      </w:pPr>
    </w:p>
    <w:p w:rsidR="00863CCA" w:rsidRDefault="00863CCA" w:rsidP="0001675B">
      <w:pPr>
        <w:jc w:val="both"/>
        <w:rPr>
          <w:lang w:val="en-GB"/>
        </w:rPr>
      </w:pPr>
      <w:r>
        <w:rPr>
          <w:lang w:val="en-GB"/>
        </w:rPr>
        <w:t>Docking the wristwatch not only corrects the time display, it also adjust</w:t>
      </w:r>
      <w:r w:rsidR="00520B3C">
        <w:rPr>
          <w:lang w:val="en-GB"/>
        </w:rPr>
        <w:t>s</w:t>
      </w:r>
      <w:r>
        <w:rPr>
          <w:lang w:val="en-GB"/>
        </w:rPr>
        <w:t xml:space="preserve"> the mechanical oscillator within to beat more accurately, compensating for any minute changes in temperature, air pressure or humidity. These micro-adjustments, when performed regularly, have the effect of a pacemaker on the heart of the mechanical movement. Over time, its chronometric performance becomes merged with that of the atomic clock. </w:t>
      </w:r>
    </w:p>
    <w:p w:rsidR="00BD4B0A" w:rsidRDefault="00BD4B0A" w:rsidP="0001675B">
      <w:pPr>
        <w:jc w:val="both"/>
        <w:rPr>
          <w:lang w:val="en-GB"/>
        </w:rPr>
      </w:pPr>
    </w:p>
    <w:p w:rsidR="00123336" w:rsidRDefault="00123336" w:rsidP="0001675B">
      <w:pPr>
        <w:jc w:val="both"/>
        <w:rPr>
          <w:lang w:val="en-GB"/>
        </w:rPr>
      </w:pPr>
    </w:p>
    <w:p w:rsidR="00161C52" w:rsidRDefault="0001675B" w:rsidP="0001675B">
      <w:pPr>
        <w:jc w:val="both"/>
        <w:rPr>
          <w:lang w:val="en-GB"/>
        </w:rPr>
      </w:pPr>
      <w:r w:rsidRPr="008923D1">
        <w:rPr>
          <w:noProof/>
          <w:sz w:val="24"/>
          <w:szCs w:val="24"/>
          <w:lang w:val="fr-CH"/>
        </w:rPr>
        <w:drawing>
          <wp:inline distT="0" distB="0" distL="0" distR="0" wp14:anchorId="1EE82402" wp14:editId="4ABA231D">
            <wp:extent cx="6040709" cy="4029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6834" cy="4033160"/>
                    </a:xfrm>
                    <a:prstGeom prst="rect">
                      <a:avLst/>
                    </a:prstGeom>
                    <a:noFill/>
                    <a:ln>
                      <a:noFill/>
                    </a:ln>
                  </pic:spPr>
                </pic:pic>
              </a:graphicData>
            </a:graphic>
          </wp:inline>
        </w:drawing>
      </w:r>
    </w:p>
    <w:p w:rsidR="00161C52" w:rsidRDefault="00161C52" w:rsidP="0001675B">
      <w:pPr>
        <w:jc w:val="both"/>
        <w:rPr>
          <w:lang w:val="en-GB"/>
        </w:rPr>
      </w:pPr>
    </w:p>
    <w:p w:rsidR="00123336" w:rsidRDefault="00123336" w:rsidP="0001675B">
      <w:pPr>
        <w:jc w:val="both"/>
        <w:rPr>
          <w:lang w:val="en-GB"/>
        </w:rPr>
      </w:pPr>
    </w:p>
    <w:p w:rsidR="00863CCA" w:rsidRDefault="00863CCA" w:rsidP="0001675B">
      <w:pPr>
        <w:jc w:val="both"/>
        <w:rPr>
          <w:lang w:val="en-GB"/>
        </w:rPr>
      </w:pPr>
      <w:r>
        <w:rPr>
          <w:lang w:val="en-GB"/>
        </w:rPr>
        <w:t>The URWERK AMC has broken the technological limits of mechanical watchmaking and reinstated the mechanical oscillator at the apex of chronometry. The mechanical oscillator is not perfect — perhaps it never will be — but in the AMC, it is self-perfecting.</w:t>
      </w:r>
    </w:p>
    <w:p w:rsidR="00BD4B0A" w:rsidRDefault="00BD4B0A" w:rsidP="0001675B">
      <w:pPr>
        <w:jc w:val="both"/>
        <w:rPr>
          <w:lang w:val="en-GB"/>
        </w:rPr>
      </w:pPr>
    </w:p>
    <w:p w:rsidR="00BD4B0A" w:rsidRDefault="00BD4B0A" w:rsidP="0001675B">
      <w:pPr>
        <w:jc w:val="both"/>
        <w:rPr>
          <w:lang w:val="en-GB"/>
        </w:rPr>
      </w:pPr>
    </w:p>
    <w:p w:rsidR="00EE336F" w:rsidRDefault="00EE336F" w:rsidP="0001675B">
      <w:pPr>
        <w:jc w:val="both"/>
        <w:rPr>
          <w:lang w:val="en-GB"/>
        </w:rPr>
      </w:pPr>
    </w:p>
    <w:p w:rsidR="00BD4B0A" w:rsidRDefault="00BD4B0A" w:rsidP="0001675B">
      <w:pPr>
        <w:jc w:val="both"/>
        <w:rPr>
          <w:lang w:val="en-GB"/>
        </w:rPr>
      </w:pPr>
      <w:r w:rsidRPr="001F0FDF">
        <w:rPr>
          <w:lang w:val="en-GB"/>
        </w:rPr>
        <w:t>THE WATCH</w:t>
      </w:r>
    </w:p>
    <w:p w:rsidR="00BD4B0A" w:rsidRDefault="00BD4B0A" w:rsidP="0001675B">
      <w:pPr>
        <w:jc w:val="both"/>
        <w:rPr>
          <w:lang w:val="en-GB"/>
        </w:rPr>
      </w:pPr>
      <w:r w:rsidRPr="001F0FDF">
        <w:t xml:space="preserve">The watch, like the atomic clock, </w:t>
      </w:r>
      <w:r w:rsidRPr="001F0FDF">
        <w:rPr>
          <w:lang w:val="en-GB"/>
        </w:rPr>
        <w:t>is a novel construction and is designed specifically for the AMC project. It includes typical URWERK features such as the power reserve indicator and two stacked barrels for a power reserve of four days. The watch also has URWERK’s Oil Change Indicator, which shows when the movement should be serviced. One full rotation of the oil change indicator will take more than four years, with a recommended service after three and a half years of operation.</w:t>
      </w:r>
    </w:p>
    <w:p w:rsidR="00BD4B0A" w:rsidRPr="001F0FDF" w:rsidRDefault="00BD4B0A" w:rsidP="0001675B">
      <w:pPr>
        <w:jc w:val="both"/>
        <w:rPr>
          <w:lang w:val="en-GB"/>
        </w:rPr>
      </w:pPr>
    </w:p>
    <w:p w:rsidR="00BD4B0A" w:rsidRDefault="00BD4B0A" w:rsidP="0001675B">
      <w:pPr>
        <w:jc w:val="both"/>
        <w:rPr>
          <w:lang w:val="en-GB"/>
        </w:rPr>
      </w:pPr>
      <w:r w:rsidRPr="001F0FDF">
        <w:rPr>
          <w:noProof/>
          <w:lang w:val="fr-CH"/>
        </w:rPr>
        <w:drawing>
          <wp:inline distT="0" distB="0" distL="0" distR="0" wp14:anchorId="27EDF752" wp14:editId="6F35C214">
            <wp:extent cx="5817321" cy="4114800"/>
            <wp:effectExtent l="0" t="0" r="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821377" cy="4117669"/>
                    </a:xfrm>
                    <a:prstGeom prst="rect">
                      <a:avLst/>
                    </a:prstGeom>
                    <a:noFill/>
                    <a:ln>
                      <a:noFill/>
                    </a:ln>
                  </pic:spPr>
                </pic:pic>
              </a:graphicData>
            </a:graphic>
          </wp:inline>
        </w:drawing>
      </w:r>
    </w:p>
    <w:p w:rsidR="00BD4B0A" w:rsidRDefault="00BD4B0A" w:rsidP="0001675B">
      <w:pPr>
        <w:jc w:val="both"/>
        <w:rPr>
          <w:lang w:val="en-GB"/>
        </w:rPr>
      </w:pPr>
    </w:p>
    <w:p w:rsidR="00123336" w:rsidRDefault="00123336" w:rsidP="0001675B">
      <w:pPr>
        <w:jc w:val="both"/>
        <w:rPr>
          <w:lang w:val="en-GB"/>
        </w:rPr>
      </w:pPr>
    </w:p>
    <w:p w:rsidR="0001675B" w:rsidRDefault="00BD4B0A" w:rsidP="0001675B">
      <w:pPr>
        <w:jc w:val="both"/>
        <w:rPr>
          <w:lang w:val="en-GB"/>
        </w:rPr>
      </w:pPr>
      <w:r w:rsidRPr="001F0FDF">
        <w:rPr>
          <w:lang w:val="en-GB"/>
        </w:rPr>
        <w:t xml:space="preserve">However its most ingenious features, though unseen to the unaided eye, are revealed upon close examination of the movement. The watch was design to fit on and work with its base </w:t>
      </w:r>
      <w:r>
        <w:rPr>
          <w:lang w:val="en-GB"/>
        </w:rPr>
        <w:t xml:space="preserve">unit </w:t>
      </w:r>
      <w:r w:rsidRPr="001F0FDF">
        <w:rPr>
          <w:lang w:val="en-GB"/>
        </w:rPr>
        <w:t xml:space="preserve">— an atomic clock also conceived and developed in URWERK’s workshops. This </w:t>
      </w:r>
      <w:r>
        <w:rPr>
          <w:lang w:val="en-GB"/>
        </w:rPr>
        <w:t>unite base</w:t>
      </w:r>
      <w:r w:rsidRPr="001F0FDF">
        <w:rPr>
          <w:lang w:val="en-GB"/>
        </w:rPr>
        <w:t xml:space="preserve"> will rewind the </w:t>
      </w:r>
      <w:r>
        <w:rPr>
          <w:lang w:val="en-GB"/>
        </w:rPr>
        <w:t>URWERK</w:t>
      </w:r>
      <w:r w:rsidRPr="001F0FDF">
        <w:rPr>
          <w:lang w:val="en-GB"/>
        </w:rPr>
        <w:t xml:space="preserve"> wristwatch, set it to the correct time and if necessary adjust its rate. </w:t>
      </w:r>
    </w:p>
    <w:p w:rsidR="00EE336F" w:rsidRDefault="00EE336F">
      <w:pPr>
        <w:rPr>
          <w:lang w:val="en-GB"/>
        </w:rPr>
      </w:pPr>
      <w:r>
        <w:rPr>
          <w:lang w:val="en-GB"/>
        </w:rPr>
        <w:br w:type="page"/>
      </w:r>
    </w:p>
    <w:p w:rsidR="0001675B" w:rsidRDefault="0001675B" w:rsidP="0001675B">
      <w:pPr>
        <w:jc w:val="both"/>
        <w:rPr>
          <w:lang w:val="en-GB"/>
        </w:rPr>
      </w:pPr>
    </w:p>
    <w:p w:rsidR="0001675B" w:rsidRDefault="0001675B" w:rsidP="0001675B">
      <w:pPr>
        <w:jc w:val="both"/>
        <w:rPr>
          <w:lang w:val="en-GB"/>
        </w:rPr>
      </w:pPr>
    </w:p>
    <w:p w:rsidR="0001675B" w:rsidRDefault="0001675B" w:rsidP="0001675B">
      <w:pPr>
        <w:jc w:val="both"/>
        <w:rPr>
          <w:lang w:val="en-GB"/>
        </w:rPr>
      </w:pPr>
    </w:p>
    <w:p w:rsidR="0001675B" w:rsidRDefault="0001675B" w:rsidP="0001675B">
      <w:pPr>
        <w:jc w:val="both"/>
        <w:rPr>
          <w:lang w:val="en-GB"/>
        </w:rPr>
      </w:pPr>
    </w:p>
    <w:p w:rsidR="00BD4B0A" w:rsidRPr="001F0FDF" w:rsidRDefault="00BD4B0A" w:rsidP="0001675B">
      <w:pPr>
        <w:jc w:val="both"/>
        <w:rPr>
          <w:lang w:val="en-GB"/>
        </w:rPr>
      </w:pPr>
      <w:r w:rsidRPr="001F0FDF">
        <w:rPr>
          <w:lang w:val="en-GB"/>
        </w:rPr>
        <w:t xml:space="preserve">The </w:t>
      </w:r>
      <w:r>
        <w:rPr>
          <w:lang w:val="en-GB"/>
        </w:rPr>
        <w:t>atomic</w:t>
      </w:r>
      <w:r w:rsidRPr="001F0FDF">
        <w:rPr>
          <w:lang w:val="en-GB"/>
        </w:rPr>
        <w:t xml:space="preserve"> clock interacts with the </w:t>
      </w:r>
      <w:r>
        <w:rPr>
          <w:lang w:val="en-GB"/>
        </w:rPr>
        <w:t xml:space="preserve">mechanical </w:t>
      </w:r>
      <w:r w:rsidRPr="001F0FDF">
        <w:rPr>
          <w:lang w:val="en-GB"/>
        </w:rPr>
        <w:t xml:space="preserve">watch in three ways. </w:t>
      </w:r>
    </w:p>
    <w:p w:rsidR="00A62C48" w:rsidRDefault="00BD4B0A" w:rsidP="0001675B">
      <w:pPr>
        <w:jc w:val="both"/>
        <w:rPr>
          <w:lang w:val="en-GB"/>
        </w:rPr>
      </w:pPr>
      <w:r w:rsidRPr="001F0FDF">
        <w:rPr>
          <w:b/>
          <w:bCs/>
        </w:rPr>
        <w:t>The first, and perhaps the most challenging technically, involves regulating the rate of the watch.</w:t>
      </w:r>
      <w:r w:rsidRPr="001F0FDF">
        <w:t xml:space="preserve"> </w:t>
      </w:r>
      <w:r w:rsidR="00A62C48">
        <w:rPr>
          <w:lang w:val="en-GB"/>
        </w:rPr>
        <w:t>When the mobile unit is docked with its base unit, there is a synchronisation option that sets the time of the mechanical wristwatch according to the atomic clock and regulates the mechanical oscillator.</w:t>
      </w:r>
    </w:p>
    <w:p w:rsidR="0001675B" w:rsidRDefault="0001675B" w:rsidP="0001675B">
      <w:pPr>
        <w:jc w:val="both"/>
        <w:rPr>
          <w:lang w:val="en-GB"/>
        </w:rPr>
      </w:pPr>
    </w:p>
    <w:p w:rsidR="00BD4B0A" w:rsidRDefault="00662513" w:rsidP="0001675B">
      <w:pPr>
        <w:jc w:val="both"/>
      </w:pPr>
      <w:r w:rsidRPr="001F0FDF">
        <w:rPr>
          <w:noProof/>
          <w:lang w:val="fr-CH"/>
        </w:rPr>
        <w:drawing>
          <wp:inline distT="0" distB="0" distL="0" distR="0" wp14:anchorId="77CAF498" wp14:editId="40165910">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rsidR="00EE336F" w:rsidRDefault="00EE336F" w:rsidP="0001675B">
      <w:pPr>
        <w:jc w:val="both"/>
      </w:pPr>
    </w:p>
    <w:p w:rsidR="00BD4B0A" w:rsidRDefault="00BD4B0A" w:rsidP="0001675B">
      <w:pPr>
        <w:jc w:val="both"/>
      </w:pPr>
      <w:r w:rsidRPr="001F0FDF">
        <w:t>The rate of a watch is controlled by the regulator. The regulator usually takes the form of a so-called index, which controls the effective length of the balance spring. If a watch is found by the owner to be running too fast or too slow, the index can be moved to adjust the effective length of the balance spring, to essentially speed up or slow down the rate of the watch.</w:t>
      </w:r>
    </w:p>
    <w:p w:rsidR="00662513" w:rsidRPr="001F0FDF" w:rsidRDefault="00662513" w:rsidP="0001675B">
      <w:pPr>
        <w:jc w:val="both"/>
      </w:pPr>
    </w:p>
    <w:p w:rsidR="00943627" w:rsidRDefault="00662513" w:rsidP="0001675B">
      <w:pPr>
        <w:jc w:val="both"/>
        <w:rPr>
          <w:lang w:val="en-GB"/>
        </w:rPr>
      </w:pPr>
      <w:r>
        <w:t>Here, t</w:t>
      </w:r>
      <w:r>
        <w:rPr>
          <w:lang w:val="en-GB"/>
        </w:rPr>
        <w:t xml:space="preserve">he base unit activates a pusher on the mobile wristwatch unit, which causes a sensor mechanism within the wristwatch to detect the positive or negative deviation of the mechanical </w:t>
      </w:r>
      <w:proofErr w:type="gramStart"/>
      <w:r>
        <w:rPr>
          <w:lang w:val="en-GB"/>
        </w:rPr>
        <w:t>seconds</w:t>
      </w:r>
      <w:proofErr w:type="gramEnd"/>
      <w:r>
        <w:rPr>
          <w:lang w:val="en-GB"/>
        </w:rPr>
        <w:t xml:space="preserve"> indication from the hyper-accurate atomic clock. This sensor mechanism consists of a pair of callipers that close around a half-moon cam rotating co-axially with the </w:t>
      </w:r>
      <w:proofErr w:type="gramStart"/>
      <w:r>
        <w:rPr>
          <w:lang w:val="en-GB"/>
        </w:rPr>
        <w:t>seconds</w:t>
      </w:r>
      <w:proofErr w:type="gramEnd"/>
      <w:r>
        <w:rPr>
          <w:lang w:val="en-GB"/>
        </w:rPr>
        <w:t xml:space="preserve"> hand. The variable positioning of the calliper jaws around the half-moon cam then causes a connected peg component to move along a </w:t>
      </w:r>
      <w:proofErr w:type="spellStart"/>
      <w:r>
        <w:rPr>
          <w:lang w:val="en-GB"/>
        </w:rPr>
        <w:t>preset</w:t>
      </w:r>
      <w:proofErr w:type="spellEnd"/>
      <w:r>
        <w:rPr>
          <w:lang w:val="en-GB"/>
        </w:rPr>
        <w:t xml:space="preserve"> arc. The peg is directly in contact with the regulating index, and the distance moved by the peg, as determined by the cam-callipers sensor mechanism, changes the effective length — and consequently the oscillating frequency — of the hairspring. </w:t>
      </w:r>
    </w:p>
    <w:p w:rsidR="00943627" w:rsidRDefault="00943627" w:rsidP="0001675B">
      <w:pPr>
        <w:jc w:val="both"/>
        <w:rPr>
          <w:lang w:val="en-GB"/>
        </w:rPr>
      </w:pPr>
    </w:p>
    <w:p w:rsidR="00123336" w:rsidRDefault="00123336" w:rsidP="0001675B">
      <w:pPr>
        <w:jc w:val="both"/>
        <w:rPr>
          <w:lang w:val="en-GB"/>
        </w:rPr>
      </w:pPr>
    </w:p>
    <w:p w:rsidR="00123336" w:rsidRDefault="00123336" w:rsidP="0001675B">
      <w:pPr>
        <w:jc w:val="both"/>
        <w:rPr>
          <w:lang w:val="en-GB"/>
        </w:rPr>
      </w:pPr>
    </w:p>
    <w:p w:rsidR="00662513" w:rsidRDefault="00662513" w:rsidP="0001675B">
      <w:pPr>
        <w:jc w:val="both"/>
        <w:rPr>
          <w:lang w:val="en-GB"/>
        </w:rPr>
      </w:pPr>
      <w:r>
        <w:rPr>
          <w:lang w:val="en-GB"/>
        </w:rPr>
        <w:t>Information and correction are thus transmitted and implemented via this ingenious mechanical solution.</w:t>
      </w:r>
      <w:r w:rsidRPr="00662513">
        <w:rPr>
          <w:lang w:val="en-GB"/>
        </w:rPr>
        <w:t xml:space="preserve"> </w:t>
      </w:r>
      <w:r>
        <w:rPr>
          <w:lang w:val="en-GB"/>
        </w:rPr>
        <w:t xml:space="preserve">The more frequently the AMC is synchronised, the closer the mechanical wristwatch comes to keeping the same rhythms as the atomic clock in the base unit.  When the mobile unit is docked with the base unit, synchronisation can effectively be activated manually up to once every hour. Without manual intervention, the base unit cycles through an automatic programme that synchronises the mobile unit in </w:t>
      </w:r>
      <w:proofErr w:type="spellStart"/>
      <w:r>
        <w:rPr>
          <w:lang w:val="en-GB"/>
        </w:rPr>
        <w:t>preset</w:t>
      </w:r>
      <w:proofErr w:type="spellEnd"/>
      <w:r>
        <w:rPr>
          <w:lang w:val="en-GB"/>
        </w:rPr>
        <w:t xml:space="preserve"> intervals. The timekeeping technology within the atomic clock is exponentially more accurate than a standard quartz movement, with an error margin of 1s in 317 years, compared to the most common quartz oscillators, which can have an error margin of 1s in two days. Balancing daily wear of the wristwatch with regular synchronisation is the key to calibrating the most precise mechanical timekeeping system for the wearer’s unique life habits and activities.</w:t>
      </w:r>
    </w:p>
    <w:p w:rsidR="00BD4B0A" w:rsidRDefault="00BD4B0A" w:rsidP="0001675B">
      <w:pPr>
        <w:jc w:val="both"/>
        <w:rPr>
          <w:lang w:val="en-GB"/>
        </w:rPr>
      </w:pPr>
    </w:p>
    <w:p w:rsidR="00BD4B0A" w:rsidRPr="001F0FDF" w:rsidRDefault="00BD4B0A" w:rsidP="0001675B">
      <w:pPr>
        <w:jc w:val="both"/>
        <w:rPr>
          <w:lang w:val="en-GB"/>
        </w:rPr>
      </w:pPr>
    </w:p>
    <w:p w:rsidR="00BD4B0A" w:rsidRDefault="00BD4B0A" w:rsidP="0001675B">
      <w:pPr>
        <w:jc w:val="both"/>
        <w:rPr>
          <w:lang w:val="en-GB"/>
        </w:rPr>
      </w:pPr>
      <w:r w:rsidRPr="001F0FDF">
        <w:rPr>
          <w:lang w:val="en-GB"/>
        </w:rPr>
        <w:t xml:space="preserve">The second operation, which is distinct from the rate adjustment, is </w:t>
      </w:r>
      <w:r w:rsidRPr="001F0FDF">
        <w:rPr>
          <w:b/>
          <w:bCs/>
          <w:lang w:val="en-GB"/>
        </w:rPr>
        <w:t>the exact synchronization of the minutes and seconds display of the watch with that of the atomic clock</w:t>
      </w:r>
      <w:r w:rsidRPr="001F0FDF">
        <w:rPr>
          <w:lang w:val="en-GB"/>
        </w:rPr>
        <w:t>.</w:t>
      </w:r>
    </w:p>
    <w:p w:rsidR="0001675B" w:rsidRDefault="0001675B" w:rsidP="0001675B">
      <w:pPr>
        <w:jc w:val="both"/>
        <w:rPr>
          <w:lang w:val="en-GB"/>
        </w:rPr>
      </w:pPr>
    </w:p>
    <w:p w:rsidR="00123336" w:rsidRPr="001F0FDF" w:rsidRDefault="00123336" w:rsidP="0001675B">
      <w:pPr>
        <w:jc w:val="both"/>
        <w:rPr>
          <w:lang w:val="en-GB"/>
        </w:rPr>
      </w:pPr>
    </w:p>
    <w:p w:rsidR="00BD4B0A" w:rsidRDefault="0001675B" w:rsidP="00EE336F">
      <w:pPr>
        <w:jc w:val="center"/>
        <w:rPr>
          <w:lang w:val="en-GB"/>
        </w:rPr>
      </w:pPr>
      <w:r w:rsidRPr="001F0FDF">
        <w:rPr>
          <w:noProof/>
          <w:lang w:val="fr-CH"/>
        </w:rPr>
        <w:drawing>
          <wp:inline distT="0" distB="0" distL="0" distR="0" wp14:anchorId="117C5778" wp14:editId="6A34578E">
            <wp:extent cx="5120000" cy="288000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5120000" cy="2880000"/>
                    </a:xfrm>
                    <a:prstGeom prst="rect">
                      <a:avLst/>
                    </a:prstGeom>
                  </pic:spPr>
                </pic:pic>
              </a:graphicData>
            </a:graphic>
          </wp:inline>
        </w:drawing>
      </w:r>
    </w:p>
    <w:p w:rsidR="0001675B" w:rsidRDefault="0001675B" w:rsidP="0001675B">
      <w:pPr>
        <w:jc w:val="both"/>
        <w:rPr>
          <w:lang w:val="en-GB"/>
        </w:rPr>
      </w:pPr>
    </w:p>
    <w:p w:rsidR="00123336" w:rsidRPr="001F0FDF" w:rsidRDefault="00123336" w:rsidP="0001675B">
      <w:pPr>
        <w:jc w:val="both"/>
        <w:rPr>
          <w:lang w:val="en-GB"/>
        </w:rPr>
      </w:pPr>
    </w:p>
    <w:p w:rsidR="00662513" w:rsidRDefault="00BD4B0A" w:rsidP="0001675B">
      <w:pPr>
        <w:jc w:val="both"/>
        <w:rPr>
          <w:lang w:val="en-GB"/>
        </w:rPr>
      </w:pPr>
      <w:r w:rsidRPr="001F0FDF">
        <w:rPr>
          <w:lang w:val="en-GB"/>
        </w:rPr>
        <w:t xml:space="preserve">In contrast to the very unusual mechanism for automatic rate adjustment, the mechanism for synchronizing seconds and minutes will be familiar to anyone who understands how the reset-to-zero mechanism for a chronograph works. The mechanism to set the minutes and seconds, like that for the rate adjustment, is activated by a pusher triggered by the atomic clock </w:t>
      </w:r>
      <w:r w:rsidR="00662513">
        <w:rPr>
          <w:lang w:val="en-GB"/>
        </w:rPr>
        <w:t xml:space="preserve">.This pusher causes two sprung levers within the wristwatch to press against eccentric heart cams associated with the minutes and seconds hands on the wristwatch time display. These heart cams are calibrated so that when contacted by their levers, they return their associated hands to their respective dial-side zero marks. </w:t>
      </w:r>
    </w:p>
    <w:p w:rsidR="00BD4B0A" w:rsidRPr="001F0FDF" w:rsidRDefault="00BD4B0A" w:rsidP="0001675B">
      <w:pPr>
        <w:jc w:val="both"/>
        <w:rPr>
          <w:lang w:val="en-GB"/>
        </w:rPr>
      </w:pPr>
    </w:p>
    <w:p w:rsidR="00BD4B0A" w:rsidRPr="001F0FDF" w:rsidRDefault="00BD4B0A" w:rsidP="0001675B">
      <w:pPr>
        <w:jc w:val="both"/>
        <w:rPr>
          <w:lang w:val="en-GB"/>
        </w:rPr>
      </w:pPr>
    </w:p>
    <w:p w:rsidR="00BD4B0A" w:rsidRPr="001F0FDF" w:rsidRDefault="00943627" w:rsidP="0001675B">
      <w:pPr>
        <w:jc w:val="both"/>
        <w:rPr>
          <w:lang w:val="en-GB"/>
        </w:rPr>
      </w:pPr>
      <w:r>
        <w:rPr>
          <w:lang w:val="en-GB"/>
        </w:rPr>
        <w:t>The third operation f</w:t>
      </w:r>
      <w:r w:rsidR="00BD4B0A" w:rsidRPr="001F0FDF">
        <w:rPr>
          <w:lang w:val="en-GB"/>
        </w:rPr>
        <w:t xml:space="preserve">or winding the watch is straightforward: a shaft extending from </w:t>
      </w:r>
      <w:r w:rsidR="00BD4B0A" w:rsidRPr="0001675B">
        <w:rPr>
          <w:b/>
          <w:lang w:val="en-GB"/>
        </w:rPr>
        <w:t xml:space="preserve">the </w:t>
      </w:r>
      <w:r w:rsidR="00662513" w:rsidRPr="0001675B">
        <w:rPr>
          <w:b/>
          <w:lang w:val="en-GB"/>
        </w:rPr>
        <w:t>base unit</w:t>
      </w:r>
      <w:r w:rsidR="00BD4B0A" w:rsidRPr="0001675B">
        <w:rPr>
          <w:b/>
          <w:lang w:val="en-GB"/>
        </w:rPr>
        <w:t xml:space="preserve"> acts on the crown to wind the </w:t>
      </w:r>
      <w:r w:rsidR="00662513" w:rsidRPr="0001675B">
        <w:rPr>
          <w:b/>
          <w:lang w:val="en-GB"/>
        </w:rPr>
        <w:t>wrist</w:t>
      </w:r>
      <w:r w:rsidR="00BD4B0A" w:rsidRPr="0001675B">
        <w:rPr>
          <w:b/>
          <w:lang w:val="en-GB"/>
        </w:rPr>
        <w:t>watch</w:t>
      </w:r>
      <w:r w:rsidR="00BD4B0A" w:rsidRPr="001F0FDF">
        <w:rPr>
          <w:lang w:val="en-GB"/>
        </w:rPr>
        <w:t xml:space="preserve"> when the latter is placed in its cradle at night.</w:t>
      </w:r>
    </w:p>
    <w:p w:rsidR="00BD4B0A" w:rsidRDefault="00BD4B0A" w:rsidP="0001675B">
      <w:pPr>
        <w:jc w:val="both"/>
        <w:rPr>
          <w:lang w:val="en-GB"/>
        </w:rPr>
      </w:pPr>
    </w:p>
    <w:p w:rsidR="00943627" w:rsidRDefault="00943627" w:rsidP="0001675B">
      <w:pPr>
        <w:jc w:val="both"/>
        <w:rPr>
          <w:lang w:val="en-GB"/>
        </w:rPr>
      </w:pPr>
    </w:p>
    <w:p w:rsidR="00EE336F" w:rsidRPr="001F0FDF" w:rsidRDefault="00EE336F" w:rsidP="0001675B">
      <w:pPr>
        <w:jc w:val="both"/>
        <w:rPr>
          <w:lang w:val="en-GB"/>
        </w:rPr>
      </w:pPr>
    </w:p>
    <w:p w:rsidR="00EE336F" w:rsidRPr="001F0FDF" w:rsidRDefault="00EE336F" w:rsidP="00EE336F">
      <w:pPr>
        <w:jc w:val="both"/>
      </w:pPr>
      <w:r w:rsidRPr="001F0FDF">
        <w:t xml:space="preserve">THE ATOMIC CLOCK </w:t>
      </w:r>
    </w:p>
    <w:p w:rsidR="00EE336F" w:rsidRPr="001F0FDF" w:rsidRDefault="00EE336F" w:rsidP="00EE336F">
      <w:pPr>
        <w:jc w:val="both"/>
      </w:pPr>
      <w:r w:rsidRPr="001F0FDF">
        <w:t xml:space="preserve">The atomic clock </w:t>
      </w:r>
      <w:r>
        <w:t>base unit</w:t>
      </w:r>
      <w:r w:rsidRPr="001F0FDF">
        <w:t xml:space="preserve"> is</w:t>
      </w:r>
      <w:r w:rsidR="00943627">
        <w:t xml:space="preserve"> the time reference of </w:t>
      </w:r>
      <w:r w:rsidR="00943627" w:rsidRPr="001F0FDF">
        <w:t>the URWERK AMC</w:t>
      </w:r>
      <w:r w:rsidR="00943627">
        <w:t xml:space="preserve"> system. It is placed</w:t>
      </w:r>
      <w:r w:rsidRPr="001F0FDF">
        <w:t xml:space="preserve"> in an enclosure measuring</w:t>
      </w:r>
      <w:r>
        <w:t xml:space="preserve"> </w:t>
      </w:r>
      <w:r w:rsidRPr="001F0FDF">
        <w:t xml:space="preserve">45cm x 30cm x 18cm; it weighs approximately 35 kilos and the case is solid aluminum. The clock, developed in collaboration with </w:t>
      </w:r>
      <w:proofErr w:type="spellStart"/>
      <w:r>
        <w:t>SpectraTime</w:t>
      </w:r>
      <w:proofErr w:type="spellEnd"/>
      <w:r w:rsidRPr="001F0FDF">
        <w:t>, is using ions of rubidium</w:t>
      </w:r>
      <w:r>
        <w:t>.</w:t>
      </w:r>
    </w:p>
    <w:p w:rsidR="00EE336F" w:rsidRPr="001F0FDF" w:rsidRDefault="00943627" w:rsidP="00EE336F">
      <w:pPr>
        <w:jc w:val="both"/>
      </w:pPr>
      <w:r>
        <w:t xml:space="preserve">This </w:t>
      </w:r>
      <w:r w:rsidR="00EE336F" w:rsidRPr="001F0FDF">
        <w:t>portable atomic clock must contend with factors ranging from temperature change to variations in power supply, and aging of the atomic timing package itself. Even with all of these potential disturbances, however, the AMC atomic clock will keep nearly perfect time – guaranteed to within one second in 317 years.</w:t>
      </w:r>
    </w:p>
    <w:p w:rsidR="00BD4B0A" w:rsidRDefault="00BD4B0A" w:rsidP="0001675B">
      <w:pPr>
        <w:jc w:val="both"/>
      </w:pPr>
    </w:p>
    <w:p w:rsidR="00EE336F" w:rsidRDefault="00EE336F" w:rsidP="0001675B">
      <w:pPr>
        <w:jc w:val="both"/>
      </w:pPr>
    </w:p>
    <w:p w:rsidR="00EE336F" w:rsidRPr="00EE336F" w:rsidRDefault="00EE336F" w:rsidP="0001675B">
      <w:pPr>
        <w:jc w:val="both"/>
      </w:pPr>
    </w:p>
    <w:p w:rsidR="0068585F" w:rsidRPr="00662513" w:rsidRDefault="00710AB8" w:rsidP="0001675B">
      <w:pPr>
        <w:jc w:val="both"/>
        <w:rPr>
          <w:lang w:val="en-GB"/>
        </w:rPr>
      </w:pPr>
      <w:r w:rsidRPr="001F0FDF">
        <w:rPr>
          <w:lang w:val="en-GB"/>
        </w:rPr>
        <w:t>T</w:t>
      </w:r>
      <w:r w:rsidR="001C3D4C" w:rsidRPr="001F0FDF">
        <w:rPr>
          <w:lang w:val="en-GB"/>
        </w:rPr>
        <w:t>HE URWERK AMC</w:t>
      </w:r>
    </w:p>
    <w:p w:rsidR="00662513" w:rsidRDefault="00662513" w:rsidP="0001675B">
      <w:pPr>
        <w:jc w:val="both"/>
        <w:rPr>
          <w:lang w:val="en-GB"/>
        </w:rPr>
      </w:pPr>
      <w:r>
        <w:rPr>
          <w:lang w:val="en-GB"/>
        </w:rPr>
        <w:t>The execution of the AMC is entirely avant-garde, a product of the 21</w:t>
      </w:r>
      <w:r w:rsidRPr="005102AD">
        <w:rPr>
          <w:vertAlign w:val="superscript"/>
          <w:lang w:val="en-GB"/>
        </w:rPr>
        <w:t>st</w:t>
      </w:r>
      <w:r>
        <w:rPr>
          <w:lang w:val="en-GB"/>
        </w:rPr>
        <w:t xml:space="preserve"> century and URWERK co-founder Felix Baumgartner’s ongoing exploration of strengthened mechanical systems via technological hybridisation. Its inspirations, however, come from 18</w:t>
      </w:r>
      <w:r w:rsidRPr="000C5AAD">
        <w:rPr>
          <w:vertAlign w:val="superscript"/>
          <w:lang w:val="en-GB"/>
        </w:rPr>
        <w:t>th</w:t>
      </w:r>
      <w:r>
        <w:rPr>
          <w:lang w:val="en-GB"/>
        </w:rPr>
        <w:t xml:space="preserve">-century master watchmaker Abraham-Louis </w:t>
      </w:r>
      <w:proofErr w:type="spellStart"/>
      <w:r>
        <w:rPr>
          <w:lang w:val="en-GB"/>
        </w:rPr>
        <w:t>Breguet</w:t>
      </w:r>
      <w:proofErr w:type="spellEnd"/>
      <w:r>
        <w:rPr>
          <w:lang w:val="en-GB"/>
        </w:rPr>
        <w:t>, who many consider the father of modern canonical horology.</w:t>
      </w:r>
    </w:p>
    <w:p w:rsidR="0001675B" w:rsidRDefault="0001675B" w:rsidP="0001675B">
      <w:pPr>
        <w:jc w:val="both"/>
        <w:rPr>
          <w:lang w:val="en-GB"/>
        </w:rPr>
      </w:pPr>
    </w:p>
    <w:p w:rsidR="0001675B" w:rsidRPr="001F0FDF" w:rsidRDefault="00EE336F" w:rsidP="0001675B">
      <w:pPr>
        <w:jc w:val="both"/>
      </w:pPr>
      <w:r w:rsidRPr="001F0FDF">
        <w:rPr>
          <w:noProof/>
          <w:lang w:val="fr-CH"/>
        </w:rPr>
        <w:drawing>
          <wp:anchor distT="0" distB="0" distL="114300" distR="114300" simplePos="0" relativeHeight="251658240" behindDoc="1" locked="0" layoutInCell="1" allowOverlap="1">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14:sizeRelH relativeFrom="margin">
              <wp14:pctWidth>0</wp14:pctWidth>
            </wp14:sizeRelH>
            <wp14:sizeRelV relativeFrom="margin">
              <wp14:pctHeight>0</wp14:pctHeight>
            </wp14:sizeRelV>
          </wp:anchor>
        </w:drawing>
      </w:r>
      <w:r w:rsidR="0001675B">
        <w:t xml:space="preserve">Felix explains: “My father, who specializes in precision and decorative clocks from the 17th to the 20th centuries, introduced me to the golden age of horology. It was an age of invention by the great masters of the craft: Berthoud, Leroy, </w:t>
      </w:r>
      <w:proofErr w:type="spellStart"/>
      <w:r w:rsidR="0001675B">
        <w:t>Houriet</w:t>
      </w:r>
      <w:proofErr w:type="spellEnd"/>
      <w:r w:rsidR="0001675B">
        <w:t xml:space="preserve"> and Abraham-Louis </w:t>
      </w:r>
      <w:proofErr w:type="spellStart"/>
      <w:r w:rsidR="0001675B">
        <w:t>Breguet</w:t>
      </w:r>
      <w:proofErr w:type="spellEnd"/>
      <w:r w:rsidR="0001675B">
        <w:t xml:space="preserve">. One evening he opened a book to show me a most ingenious clock — </w:t>
      </w:r>
      <w:proofErr w:type="spellStart"/>
      <w:r w:rsidR="0001675B">
        <w:t>Breguet’s</w:t>
      </w:r>
      <w:proofErr w:type="spellEnd"/>
      <w:r w:rsidR="0001675B">
        <w:t xml:space="preserve"> </w:t>
      </w:r>
      <w:proofErr w:type="spellStart"/>
      <w:r w:rsidR="0001675B">
        <w:t>Pendule</w:t>
      </w:r>
      <w:proofErr w:type="spellEnd"/>
      <w:r w:rsidR="0001675B">
        <w:t xml:space="preserve"> </w:t>
      </w:r>
      <w:proofErr w:type="spellStart"/>
      <w:r w:rsidR="0001675B">
        <w:t>Sympathique</w:t>
      </w:r>
      <w:proofErr w:type="spellEnd"/>
      <w:r w:rsidR="0001675B">
        <w:t>. He started telling me the story of this clock, which is like a fairy tale. There were only a handful of them made and they all went to the leading personalities of the era.” T</w:t>
      </w:r>
      <w:r w:rsidR="0001675B" w:rsidRPr="001F0FDF">
        <w:t>he outcome of this inspiration is a marriage of the tradition of mechanical horology, with the most precise timekeeping technology in human history.</w:t>
      </w:r>
    </w:p>
    <w:p w:rsidR="0001675B" w:rsidRDefault="0001675B" w:rsidP="0001675B">
      <w:pPr>
        <w:jc w:val="both"/>
        <w:rPr>
          <w:lang w:val="en-GB"/>
        </w:rPr>
      </w:pPr>
    </w:p>
    <w:p w:rsidR="00EE336F" w:rsidRDefault="00EE336F" w:rsidP="0001675B">
      <w:pPr>
        <w:jc w:val="both"/>
        <w:rPr>
          <w:lang w:val="en-GB"/>
        </w:rPr>
      </w:pPr>
    </w:p>
    <w:p w:rsidR="00662513" w:rsidRDefault="0001675B" w:rsidP="0001675B">
      <w:pPr>
        <w:jc w:val="both"/>
        <w:rPr>
          <w:lang w:val="en-GB"/>
        </w:rPr>
      </w:pPr>
      <w:proofErr w:type="spellStart"/>
      <w:r>
        <w:rPr>
          <w:lang w:val="en-GB"/>
        </w:rPr>
        <w:t>Breguet</w:t>
      </w:r>
      <w:proofErr w:type="spellEnd"/>
      <w:r>
        <w:rPr>
          <w:lang w:val="en-GB"/>
        </w:rPr>
        <w:t>’</w:t>
      </w:r>
      <w:r w:rsidR="00662513">
        <w:rPr>
          <w:lang w:val="en-GB"/>
        </w:rPr>
        <w:t xml:space="preserve"> </w:t>
      </w:r>
      <w:proofErr w:type="spellStart"/>
      <w:r w:rsidR="00662513">
        <w:rPr>
          <w:lang w:val="en-GB"/>
        </w:rPr>
        <w:t>sympathique</w:t>
      </w:r>
      <w:proofErr w:type="spellEnd"/>
      <w:r w:rsidR="00662513">
        <w:rPr>
          <w:lang w:val="en-GB"/>
        </w:rPr>
        <w:t xml:space="preserve"> clock systems pioneered the concept of a fixed-position master clock that sets and regulates a portable satellite watch without the involvement of a watchmaker.</w:t>
      </w:r>
    </w:p>
    <w:p w:rsidR="00380494" w:rsidRPr="001F0FDF" w:rsidRDefault="0001675B" w:rsidP="0001675B">
      <w:pPr>
        <w:jc w:val="both"/>
        <w:rPr>
          <w:b/>
          <w:bCs/>
        </w:rPr>
      </w:pPr>
      <w:r>
        <w:rPr>
          <w:lang w:val="en-GB"/>
        </w:rPr>
        <w:t>He</w:t>
      </w:r>
      <w:r w:rsidR="00662513">
        <w:rPr>
          <w:lang w:val="en-GB"/>
        </w:rPr>
        <w:t xml:space="preserve"> saw his </w:t>
      </w:r>
      <w:proofErr w:type="spellStart"/>
      <w:r w:rsidR="00662513">
        <w:rPr>
          <w:lang w:val="en-GB"/>
        </w:rPr>
        <w:t>sympathique</w:t>
      </w:r>
      <w:proofErr w:type="spellEnd"/>
      <w:r w:rsidR="00662513">
        <w:rPr>
          <w:lang w:val="en-GB"/>
        </w:rPr>
        <w:t xml:space="preserve"> clock as a way of perfecting the mechanical watch, of bringing its performance that much closer to the best chronometric standards of the day. In creating the AMC, URWERK has taken one of the most innovative and ambitious creations of 18</w:t>
      </w:r>
      <w:r w:rsidR="00662513" w:rsidRPr="00B929F3">
        <w:rPr>
          <w:vertAlign w:val="superscript"/>
          <w:lang w:val="en-GB"/>
        </w:rPr>
        <w:t>th</w:t>
      </w:r>
      <w:r w:rsidR="00662513">
        <w:rPr>
          <w:lang w:val="en-GB"/>
        </w:rPr>
        <w:t xml:space="preserve">-century watchmaking and aligned it with the very furthest frontiers of millennial horology. </w:t>
      </w:r>
    </w:p>
    <w:p w:rsidR="00380494" w:rsidRPr="001F0FDF" w:rsidRDefault="00380494" w:rsidP="0001675B">
      <w:pPr>
        <w:jc w:val="both"/>
        <w:rPr>
          <w:b/>
          <w:bCs/>
        </w:rPr>
      </w:pPr>
    </w:p>
    <w:p w:rsidR="00202176" w:rsidRPr="001F0FDF" w:rsidRDefault="00202176" w:rsidP="0001675B">
      <w:pPr>
        <w:jc w:val="both"/>
        <w:rPr>
          <w:lang w:val="en-GB"/>
        </w:rPr>
      </w:pPr>
    </w:p>
    <w:p w:rsidR="00202176" w:rsidRPr="001F0FDF" w:rsidRDefault="00E61897" w:rsidP="0001675B">
      <w:pPr>
        <w:jc w:val="both"/>
      </w:pPr>
      <w:r w:rsidRPr="001F0FDF">
        <w:rPr>
          <w:b/>
          <w:bCs/>
        </w:rPr>
        <w:t>T</w:t>
      </w:r>
      <w:r w:rsidR="00202176" w:rsidRPr="001F0FDF">
        <w:rPr>
          <w:b/>
          <w:bCs/>
        </w:rPr>
        <w:t>HE WATCH</w:t>
      </w:r>
      <w:r w:rsidR="00380494" w:rsidRPr="001F0FDF">
        <w:rPr>
          <w:b/>
          <w:bCs/>
        </w:rPr>
        <w:t xml:space="preserve"> “AMC”</w:t>
      </w:r>
      <w:r w:rsidR="00EE336F">
        <w:rPr>
          <w:b/>
          <w:bCs/>
        </w:rPr>
        <w:t xml:space="preserve"> / mobile unit</w:t>
      </w:r>
    </w:p>
    <w:p w:rsidR="006049E7" w:rsidRDefault="006049E7" w:rsidP="0001675B">
      <w:pPr>
        <w:jc w:val="both"/>
      </w:pPr>
    </w:p>
    <w:p w:rsidR="00202176" w:rsidRPr="001F0FDF" w:rsidRDefault="00202176" w:rsidP="0001675B">
      <w:pPr>
        <w:jc w:val="both"/>
      </w:pPr>
      <w:r w:rsidRPr="001F0FDF">
        <w:t>Movement</w:t>
      </w:r>
    </w:p>
    <w:p w:rsidR="00202176" w:rsidRPr="001F0FDF" w:rsidRDefault="00202176" w:rsidP="0001675B">
      <w:pPr>
        <w:jc w:val="both"/>
      </w:pPr>
      <w:proofErr w:type="spellStart"/>
      <w:proofErr w:type="gramStart"/>
      <w:r w:rsidRPr="001F0FDF">
        <w:t>Calibre</w:t>
      </w:r>
      <w:proofErr w:type="spellEnd"/>
      <w:r w:rsidRPr="001F0FDF">
        <w:t xml:space="preserve"> :</w:t>
      </w:r>
      <w:proofErr w:type="gramEnd"/>
      <w:r w:rsidRPr="001F0FDF">
        <w:t xml:space="preserve"> AMC </w:t>
      </w:r>
      <w:proofErr w:type="spellStart"/>
      <w:r w:rsidRPr="001F0FDF">
        <w:t>calibre</w:t>
      </w:r>
      <w:proofErr w:type="spellEnd"/>
      <w:r w:rsidRPr="001F0FDF">
        <w:t xml:space="preserve"> designed and manufactured by URWERK</w:t>
      </w:r>
    </w:p>
    <w:p w:rsidR="00202176" w:rsidRPr="001F0FDF" w:rsidRDefault="00202176" w:rsidP="0001675B">
      <w:pPr>
        <w:jc w:val="both"/>
      </w:pPr>
      <w:proofErr w:type="gramStart"/>
      <w:r w:rsidRPr="001F0FDF">
        <w:t>Escapement :</w:t>
      </w:r>
      <w:proofErr w:type="gramEnd"/>
      <w:r w:rsidRPr="001F0FDF">
        <w:t xml:space="preserve"> Swiss lever</w:t>
      </w:r>
    </w:p>
    <w:p w:rsidR="00202176" w:rsidRPr="001F0FDF" w:rsidRDefault="00202176" w:rsidP="0001675B">
      <w:pPr>
        <w:jc w:val="both"/>
      </w:pPr>
      <w:r w:rsidRPr="001F0FDF">
        <w:t>Balance wheel: ARCAP P40; linear balance wheel</w:t>
      </w:r>
    </w:p>
    <w:p w:rsidR="00202176" w:rsidRPr="001F0FDF" w:rsidRDefault="00202176" w:rsidP="0001675B">
      <w:pPr>
        <w:jc w:val="both"/>
      </w:pPr>
      <w:r w:rsidRPr="001F0FDF">
        <w:t>Frequency 28'000v/h (4Hz)</w:t>
      </w:r>
    </w:p>
    <w:p w:rsidR="00202176" w:rsidRPr="001F0FDF" w:rsidRDefault="00202176" w:rsidP="0001675B">
      <w:pPr>
        <w:jc w:val="both"/>
      </w:pPr>
      <w:r w:rsidRPr="001F0FDF">
        <w:t>Balance spring: flat</w:t>
      </w:r>
    </w:p>
    <w:p w:rsidR="00202176" w:rsidRPr="001F0FDF" w:rsidRDefault="00202176" w:rsidP="0001675B">
      <w:pPr>
        <w:jc w:val="both"/>
      </w:pPr>
      <w:r w:rsidRPr="001F0FDF">
        <w:t>Energy source: stacked double mainspring barrels coupled in series</w:t>
      </w:r>
    </w:p>
    <w:p w:rsidR="00202176" w:rsidRPr="001F0FDF" w:rsidRDefault="00202176" w:rsidP="0001675B">
      <w:pPr>
        <w:jc w:val="both"/>
      </w:pPr>
      <w:r w:rsidRPr="001F0FDF">
        <w:t>Power reserve: 80 hours</w:t>
      </w:r>
    </w:p>
    <w:p w:rsidR="00202176" w:rsidRPr="001F0FDF" w:rsidRDefault="00202176" w:rsidP="0001675B">
      <w:pPr>
        <w:jc w:val="both"/>
      </w:pPr>
      <w:r w:rsidRPr="001F0FDF">
        <w:t>Winding: manually wound; automatically wound by master clock when in its cradle</w:t>
      </w:r>
    </w:p>
    <w:p w:rsidR="00202176" w:rsidRPr="001F0FDF" w:rsidRDefault="00202176" w:rsidP="0001675B">
      <w:pPr>
        <w:jc w:val="both"/>
      </w:pPr>
      <w:r w:rsidRPr="001F0FDF">
        <w:t xml:space="preserve">Finish: </w:t>
      </w:r>
      <w:proofErr w:type="spellStart"/>
      <w:r w:rsidRPr="001F0FDF">
        <w:t>Openworked</w:t>
      </w:r>
      <w:proofErr w:type="spellEnd"/>
      <w:r w:rsidRPr="001F0FDF">
        <w:t xml:space="preserve"> baseplate, Geneva stripes; </w:t>
      </w:r>
      <w:proofErr w:type="spellStart"/>
      <w:r w:rsidRPr="001F0FDF">
        <w:t>snailing</w:t>
      </w:r>
      <w:proofErr w:type="spellEnd"/>
      <w:r w:rsidRPr="001F0FDF">
        <w:t>; sandblasting; chamfered screw heads</w:t>
      </w:r>
    </w:p>
    <w:p w:rsidR="00202176" w:rsidRPr="001F0FDF" w:rsidRDefault="00202176" w:rsidP="0001675B">
      <w:pPr>
        <w:jc w:val="both"/>
      </w:pPr>
    </w:p>
    <w:p w:rsidR="00202176" w:rsidRPr="001F0FDF" w:rsidRDefault="00202176" w:rsidP="0001675B">
      <w:pPr>
        <w:jc w:val="both"/>
      </w:pPr>
      <w:r w:rsidRPr="001F0FDF">
        <w:t xml:space="preserve">Functions: </w:t>
      </w:r>
    </w:p>
    <w:p w:rsidR="00202176" w:rsidRPr="001F0FDF" w:rsidRDefault="00202176" w:rsidP="0001675B">
      <w:pPr>
        <w:jc w:val="both"/>
      </w:pPr>
      <w:r w:rsidRPr="001F0FDF">
        <w:t>Seconds; minutes; hours; years</w:t>
      </w:r>
    </w:p>
    <w:p w:rsidR="00202176" w:rsidRPr="001F0FDF" w:rsidRDefault="00202176" w:rsidP="0001675B">
      <w:pPr>
        <w:jc w:val="both"/>
      </w:pPr>
      <w:r w:rsidRPr="001F0FDF">
        <w:t>Balance rate adjustment</w:t>
      </w:r>
    </w:p>
    <w:p w:rsidR="00202176" w:rsidRPr="001F0FDF" w:rsidRDefault="00202176" w:rsidP="0001675B">
      <w:pPr>
        <w:jc w:val="both"/>
      </w:pPr>
      <w:r w:rsidRPr="001F0FDF">
        <w:t>Synchronization of minutes and seconds</w:t>
      </w:r>
    </w:p>
    <w:p w:rsidR="00202176" w:rsidRPr="001F0FDF" w:rsidRDefault="00202176" w:rsidP="0001675B">
      <w:pPr>
        <w:jc w:val="both"/>
      </w:pPr>
    </w:p>
    <w:p w:rsidR="00202176" w:rsidRPr="001F0FDF" w:rsidRDefault="00202176" w:rsidP="0001675B">
      <w:pPr>
        <w:jc w:val="both"/>
      </w:pPr>
    </w:p>
    <w:p w:rsidR="00380494" w:rsidRPr="001F0FDF" w:rsidRDefault="00380494" w:rsidP="0001675B">
      <w:pPr>
        <w:jc w:val="both"/>
      </w:pPr>
    </w:p>
    <w:p w:rsidR="00202176" w:rsidRPr="001F0FDF" w:rsidRDefault="00202176" w:rsidP="0001675B">
      <w:pPr>
        <w:jc w:val="both"/>
      </w:pPr>
    </w:p>
    <w:p w:rsidR="00202176" w:rsidRPr="001F0FDF" w:rsidRDefault="00202176" w:rsidP="0001675B">
      <w:pPr>
        <w:jc w:val="both"/>
        <w:rPr>
          <w:b/>
          <w:bCs/>
        </w:rPr>
      </w:pPr>
      <w:r w:rsidRPr="001F0FDF">
        <w:rPr>
          <w:b/>
          <w:bCs/>
        </w:rPr>
        <w:t>THE ATOMIC MASTER CLOCK</w:t>
      </w:r>
      <w:r w:rsidR="008A78F9" w:rsidRPr="001F0FDF">
        <w:rPr>
          <w:b/>
          <w:bCs/>
        </w:rPr>
        <w:t xml:space="preserve"> (</w:t>
      </w:r>
      <w:r w:rsidR="00DE2F43" w:rsidRPr="001F0FDF">
        <w:rPr>
          <w:b/>
          <w:bCs/>
        </w:rPr>
        <w:t>“</w:t>
      </w:r>
      <w:r w:rsidR="008A78F9" w:rsidRPr="001F0FDF">
        <w:rPr>
          <w:b/>
          <w:bCs/>
        </w:rPr>
        <w:t>Monolith</w:t>
      </w:r>
      <w:r w:rsidR="00DE2F43" w:rsidRPr="001F0FDF">
        <w:rPr>
          <w:b/>
          <w:bCs/>
        </w:rPr>
        <w:t>”</w:t>
      </w:r>
      <w:r w:rsidR="008A78F9" w:rsidRPr="001F0FDF">
        <w:rPr>
          <w:b/>
          <w:bCs/>
        </w:rPr>
        <w:t>)</w:t>
      </w:r>
      <w:r w:rsidR="00EE336F">
        <w:rPr>
          <w:b/>
          <w:bCs/>
        </w:rPr>
        <w:t xml:space="preserve"> / base unit</w:t>
      </w:r>
    </w:p>
    <w:p w:rsidR="0083071A" w:rsidRPr="001F0FDF" w:rsidRDefault="0083071A" w:rsidP="0001675B">
      <w:pPr>
        <w:jc w:val="both"/>
      </w:pPr>
      <w:r w:rsidRPr="001F0FDF">
        <w:t>Movement:</w:t>
      </w:r>
    </w:p>
    <w:p w:rsidR="00202176" w:rsidRPr="001F0FDF" w:rsidRDefault="0001675B" w:rsidP="0001675B">
      <w:pPr>
        <w:jc w:val="both"/>
      </w:pPr>
      <w:r>
        <w:t>R</w:t>
      </w:r>
      <w:r w:rsidR="00202176" w:rsidRPr="001F0FDF">
        <w:t>ubidium atomic clock</w:t>
      </w:r>
      <w:r>
        <w:t xml:space="preserve"> </w:t>
      </w:r>
      <w:proofErr w:type="spellStart"/>
      <w:r>
        <w:t>developped</w:t>
      </w:r>
      <w:proofErr w:type="spellEnd"/>
      <w:r>
        <w:t xml:space="preserve"> in partnership with </w:t>
      </w:r>
      <w:proofErr w:type="spellStart"/>
      <w:r>
        <w:t>SpectraTime</w:t>
      </w:r>
      <w:proofErr w:type="spellEnd"/>
    </w:p>
    <w:p w:rsidR="00202176" w:rsidRPr="001F0FDF" w:rsidRDefault="008A78F9" w:rsidP="0001675B">
      <w:pPr>
        <w:jc w:val="both"/>
      </w:pPr>
      <w:r w:rsidRPr="001F0FDF">
        <w:t xml:space="preserve">Maximum </w:t>
      </w:r>
      <w:proofErr w:type="gramStart"/>
      <w:r w:rsidRPr="001F0FDF">
        <w:t>variation :</w:t>
      </w:r>
      <w:proofErr w:type="gramEnd"/>
      <w:r w:rsidRPr="001F0FDF">
        <w:t xml:space="preserve"> </w:t>
      </w:r>
      <w:r w:rsidR="00202176" w:rsidRPr="001F0FDF">
        <w:t xml:space="preserve">1 second/317 years, </w:t>
      </w:r>
    </w:p>
    <w:p w:rsidR="00202176" w:rsidRPr="001F0FDF" w:rsidRDefault="00202176" w:rsidP="0001675B">
      <w:pPr>
        <w:jc w:val="both"/>
        <w:rPr>
          <w:rFonts w:ascii="Calibri" w:eastAsia="Calibri" w:hAnsi="Calibri" w:cs="Calibri"/>
          <w:sz w:val="24"/>
          <w:szCs w:val="24"/>
        </w:rPr>
      </w:pPr>
      <w:r w:rsidRPr="001F0FDF">
        <w:rPr>
          <w:rFonts w:ascii="Calibri" w:eastAsia="Calibri" w:hAnsi="Calibri" w:cs="Calibri"/>
          <w:sz w:val="24"/>
          <w:szCs w:val="24"/>
        </w:rPr>
        <w:t>Aluminum case, with cradle for watch</w:t>
      </w:r>
    </w:p>
    <w:p w:rsidR="00202176" w:rsidRPr="001F0FDF" w:rsidRDefault="00202176" w:rsidP="0001675B">
      <w:pPr>
        <w:jc w:val="both"/>
      </w:pPr>
      <w:r w:rsidRPr="001F0FDF">
        <w:tab/>
      </w:r>
      <w:r w:rsidRPr="001F0FDF">
        <w:tab/>
      </w:r>
      <w:r w:rsidRPr="001F0FDF">
        <w:tab/>
      </w:r>
      <w:r w:rsidRPr="001F0FDF">
        <w:tab/>
      </w:r>
      <w:r w:rsidRPr="001F0FDF">
        <w:tab/>
      </w:r>
      <w:r w:rsidRPr="001F0FDF">
        <w:tab/>
      </w:r>
    </w:p>
    <w:p w:rsidR="00202176" w:rsidRPr="001F0FDF" w:rsidRDefault="008A78F9" w:rsidP="0001675B">
      <w:pPr>
        <w:jc w:val="both"/>
      </w:pPr>
      <w:r w:rsidRPr="001F0FDF">
        <w:t>Indication</w:t>
      </w:r>
      <w:r w:rsidR="00202176" w:rsidRPr="001F0FDF">
        <w:t xml:space="preserve">: </w:t>
      </w:r>
    </w:p>
    <w:p w:rsidR="008A78F9" w:rsidRPr="001F0FDF" w:rsidRDefault="00202176" w:rsidP="0001675B">
      <w:pPr>
        <w:jc w:val="both"/>
      </w:pPr>
      <w:r w:rsidRPr="001F0FDF">
        <w:t>Thousandth seconds; seconds; minutes; hours; day;</w:t>
      </w:r>
      <w:r w:rsidR="00FB410A" w:rsidRPr="001F0FDF">
        <w:t>month;</w:t>
      </w:r>
      <w:r w:rsidRPr="001F0FDF">
        <w:t xml:space="preserve"> year</w:t>
      </w:r>
      <w:r w:rsidRPr="001F0FDF">
        <w:tab/>
      </w:r>
    </w:p>
    <w:p w:rsidR="00202176" w:rsidRPr="001F0FDF" w:rsidRDefault="00202176" w:rsidP="0001675B">
      <w:pPr>
        <w:jc w:val="both"/>
      </w:pPr>
    </w:p>
    <w:p w:rsidR="0083071A" w:rsidRPr="001F0FDF" w:rsidRDefault="0083071A" w:rsidP="0001675B">
      <w:pPr>
        <w:jc w:val="both"/>
      </w:pPr>
      <w:r w:rsidRPr="001F0FDF">
        <w:t xml:space="preserve">Functions: </w:t>
      </w:r>
    </w:p>
    <w:p w:rsidR="0083071A" w:rsidRPr="001F0FDF" w:rsidRDefault="008A78F9" w:rsidP="0001675B">
      <w:pPr>
        <w:jc w:val="both"/>
      </w:pPr>
      <w:r w:rsidRPr="001F0FDF">
        <w:t>Manual w</w:t>
      </w:r>
      <w:r w:rsidR="0083071A" w:rsidRPr="001F0FDF">
        <w:t xml:space="preserve">inding </w:t>
      </w:r>
      <w:r w:rsidRPr="001F0FDF">
        <w:t xml:space="preserve">of the </w:t>
      </w:r>
      <w:r w:rsidR="0083071A" w:rsidRPr="001F0FDF">
        <w:t xml:space="preserve">AMC wristwatch </w:t>
      </w:r>
    </w:p>
    <w:p w:rsidR="008A78F9" w:rsidRPr="001F0FDF" w:rsidRDefault="008A78F9" w:rsidP="0001675B">
      <w:pPr>
        <w:jc w:val="both"/>
      </w:pPr>
      <w:r w:rsidRPr="001F0FDF">
        <w:t xml:space="preserve">Setting time zones </w:t>
      </w:r>
    </w:p>
    <w:p w:rsidR="008A78F9" w:rsidRPr="001F0FDF" w:rsidRDefault="00DE2F43" w:rsidP="0001675B">
      <w:pPr>
        <w:jc w:val="both"/>
      </w:pPr>
      <w:r w:rsidRPr="001F0FDF">
        <w:t>Setting l</w:t>
      </w:r>
      <w:r w:rsidR="008A78F9" w:rsidRPr="001F0FDF">
        <w:t>eap second (+/-one-second adjustment)</w:t>
      </w:r>
    </w:p>
    <w:p w:rsidR="00173EE2" w:rsidRPr="001F0FDF" w:rsidRDefault="00173EE2" w:rsidP="0001675B">
      <w:pPr>
        <w:jc w:val="both"/>
      </w:pPr>
      <w:r w:rsidRPr="001F0FDF">
        <w:t>GPS synchronization</w:t>
      </w:r>
    </w:p>
    <w:p w:rsidR="008A78F9" w:rsidRPr="001F0FDF" w:rsidRDefault="008A78F9" w:rsidP="0001675B">
      <w:pPr>
        <w:jc w:val="both"/>
      </w:pPr>
      <w:r w:rsidRPr="001F0FDF">
        <w:t>Reset</w:t>
      </w:r>
    </w:p>
    <w:p w:rsidR="0083071A" w:rsidRPr="001F0FDF" w:rsidRDefault="0083071A" w:rsidP="0001675B">
      <w:pPr>
        <w:jc w:val="both"/>
      </w:pPr>
    </w:p>
    <w:p w:rsidR="00634FBC" w:rsidRPr="001F0FDF" w:rsidRDefault="00E61897" w:rsidP="0001675B">
      <w:pPr>
        <w:jc w:val="both"/>
      </w:pPr>
      <w:r w:rsidRPr="001F0FDF">
        <w:t>_____________________________</w:t>
      </w:r>
    </w:p>
    <w:p w:rsidR="00B5048F" w:rsidRPr="001F0FDF" w:rsidRDefault="00B5048F" w:rsidP="0001675B">
      <w:pPr>
        <w:jc w:val="both"/>
        <w:rPr>
          <w:lang w:val="en-GB"/>
        </w:rPr>
      </w:pPr>
    </w:p>
    <w:p w:rsidR="00634FBC" w:rsidRPr="001F0FDF" w:rsidRDefault="00634FBC" w:rsidP="0001675B">
      <w:pPr>
        <w:jc w:val="both"/>
        <w:rPr>
          <w:lang w:val="en-GB"/>
        </w:rPr>
      </w:pPr>
      <w:r w:rsidRPr="001F0FDF">
        <w:rPr>
          <w:lang w:val="en-GB"/>
        </w:rPr>
        <w:t xml:space="preserve">Media </w:t>
      </w:r>
      <w:proofErr w:type="gramStart"/>
      <w:r w:rsidRPr="001F0FDF">
        <w:rPr>
          <w:lang w:val="en-GB"/>
        </w:rPr>
        <w:t>contact :</w:t>
      </w:r>
      <w:proofErr w:type="gramEnd"/>
    </w:p>
    <w:p w:rsidR="00634FBC" w:rsidRPr="001F0FDF" w:rsidRDefault="00634FBC" w:rsidP="0001675B">
      <w:pPr>
        <w:jc w:val="both"/>
        <w:rPr>
          <w:lang w:val="en-GB"/>
        </w:rPr>
      </w:pPr>
      <w:r w:rsidRPr="001F0FDF">
        <w:rPr>
          <w:lang w:val="en-GB"/>
        </w:rPr>
        <w:t xml:space="preserve">Ms Yacine </w:t>
      </w:r>
      <w:proofErr w:type="gramStart"/>
      <w:r w:rsidRPr="001F0FDF">
        <w:rPr>
          <w:lang w:val="en-GB"/>
        </w:rPr>
        <w:t>Sar</w:t>
      </w:r>
      <w:proofErr w:type="gramEnd"/>
      <w:r w:rsidRPr="001F0FDF">
        <w:rPr>
          <w:lang w:val="en-GB"/>
        </w:rPr>
        <w:tab/>
      </w:r>
      <w:r w:rsidRPr="001F0FDF">
        <w:rPr>
          <w:lang w:val="en-GB"/>
        </w:rPr>
        <w:tab/>
      </w:r>
      <w:r w:rsidRPr="001F0FDF">
        <w:rPr>
          <w:lang w:val="en-GB"/>
        </w:rPr>
        <w:tab/>
      </w:r>
      <w:hyperlink r:id="rId12" w:history="1">
        <w:r w:rsidRPr="001F0FDF">
          <w:rPr>
            <w:rStyle w:val="Lienhypertexte"/>
            <w:lang w:val="en-GB"/>
          </w:rPr>
          <w:t>press@urwerk.com</w:t>
        </w:r>
      </w:hyperlink>
      <w:r w:rsidRPr="001F0FDF">
        <w:rPr>
          <w:lang w:val="en-GB"/>
        </w:rPr>
        <w:tab/>
      </w:r>
      <w:r w:rsidRPr="001F0FDF">
        <w:rPr>
          <w:lang w:val="en-GB"/>
        </w:rPr>
        <w:tab/>
        <w:t>direct line +41 22 9002027</w:t>
      </w:r>
    </w:p>
    <w:p w:rsidR="00E61897" w:rsidRPr="001F0FDF" w:rsidRDefault="00634FBC" w:rsidP="0001675B">
      <w:pPr>
        <w:jc w:val="both"/>
        <w:rPr>
          <w:lang w:val="en-GB"/>
        </w:rPr>
      </w:pPr>
      <w:r w:rsidRPr="001F0FDF">
        <w:rPr>
          <w:lang w:val="en-GB"/>
        </w:rPr>
        <w:tab/>
      </w:r>
      <w:r w:rsidRPr="001F0FDF">
        <w:rPr>
          <w:lang w:val="en-GB"/>
        </w:rPr>
        <w:tab/>
      </w:r>
      <w:r w:rsidRPr="001F0FDF">
        <w:rPr>
          <w:lang w:val="en-GB"/>
        </w:rPr>
        <w:tab/>
      </w:r>
      <w:r w:rsidRPr="001F0FDF">
        <w:rPr>
          <w:lang w:val="en-GB"/>
        </w:rPr>
        <w:tab/>
      </w:r>
      <w:r w:rsidRPr="001F0FDF">
        <w:rPr>
          <w:lang w:val="en-GB"/>
        </w:rPr>
        <w:tab/>
      </w:r>
      <w:r w:rsidRPr="001F0FDF">
        <w:rPr>
          <w:lang w:val="en-GB"/>
        </w:rPr>
        <w:tab/>
      </w:r>
      <w:r w:rsidRPr="001F0FDF">
        <w:rPr>
          <w:lang w:val="en-GB"/>
        </w:rPr>
        <w:tab/>
      </w:r>
      <w:r w:rsidR="00E61897" w:rsidRPr="001F0FDF">
        <w:rPr>
          <w:lang w:val="en-GB"/>
        </w:rPr>
        <w:tab/>
      </w:r>
      <w:proofErr w:type="gramStart"/>
      <w:r w:rsidR="0001675B">
        <w:rPr>
          <w:lang w:val="en-GB"/>
        </w:rPr>
        <w:t>cell</w:t>
      </w:r>
      <w:proofErr w:type="gramEnd"/>
      <w:r w:rsidR="0001675B">
        <w:rPr>
          <w:lang w:val="en-GB"/>
        </w:rPr>
        <w:t xml:space="preserve"> +41 79 834 4665</w:t>
      </w:r>
    </w:p>
    <w:sectPr w:rsidR="00E61897" w:rsidRPr="001F0FDF">
      <w:head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68C" w:rsidRDefault="00C6068C" w:rsidP="00900678">
      <w:pPr>
        <w:spacing w:line="240" w:lineRule="auto"/>
      </w:pPr>
      <w:r>
        <w:separator/>
      </w:r>
    </w:p>
  </w:endnote>
  <w:endnote w:type="continuationSeparator" w:id="0">
    <w:p w:rsidR="00C6068C" w:rsidRDefault="00C6068C" w:rsidP="00900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68C" w:rsidRDefault="00C6068C" w:rsidP="00900678">
      <w:pPr>
        <w:spacing w:line="240" w:lineRule="auto"/>
      </w:pPr>
      <w:r>
        <w:separator/>
      </w:r>
    </w:p>
  </w:footnote>
  <w:footnote w:type="continuationSeparator" w:id="0">
    <w:p w:rsidR="00C6068C" w:rsidRDefault="00C6068C" w:rsidP="009006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D1" w:rsidRDefault="002817D1" w:rsidP="00900678">
    <w:pPr>
      <w:pStyle w:val="En-tte"/>
      <w:jc w:val="right"/>
    </w:pPr>
  </w:p>
  <w:p w:rsidR="00900678" w:rsidRDefault="00D5197F" w:rsidP="00900678">
    <w:pPr>
      <w:pStyle w:val="En-tte"/>
      <w:jc w:val="right"/>
    </w:pPr>
    <w:r>
      <w:rPr>
        <w:noProof/>
        <w:lang w:val="fr-CH"/>
      </w:rPr>
      <w:drawing>
        <wp:inline distT="0" distB="0" distL="0" distR="0">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67"/>
    <w:rsid w:val="0001675B"/>
    <w:rsid w:val="0008060A"/>
    <w:rsid w:val="000C1586"/>
    <w:rsid w:val="001124B4"/>
    <w:rsid w:val="00123336"/>
    <w:rsid w:val="00161C52"/>
    <w:rsid w:val="00173EE2"/>
    <w:rsid w:val="001743F5"/>
    <w:rsid w:val="001A7814"/>
    <w:rsid w:val="001C3D4C"/>
    <w:rsid w:val="001E68FF"/>
    <w:rsid w:val="001F0FDF"/>
    <w:rsid w:val="001F4492"/>
    <w:rsid w:val="00202176"/>
    <w:rsid w:val="002817D1"/>
    <w:rsid w:val="00281862"/>
    <w:rsid w:val="00282C0F"/>
    <w:rsid w:val="002876F3"/>
    <w:rsid w:val="002B0964"/>
    <w:rsid w:val="0032157B"/>
    <w:rsid w:val="00346020"/>
    <w:rsid w:val="00380494"/>
    <w:rsid w:val="00390395"/>
    <w:rsid w:val="003E1114"/>
    <w:rsid w:val="003E78A4"/>
    <w:rsid w:val="003F5667"/>
    <w:rsid w:val="004210FA"/>
    <w:rsid w:val="00437A1A"/>
    <w:rsid w:val="00450C89"/>
    <w:rsid w:val="00491ECC"/>
    <w:rsid w:val="004A280D"/>
    <w:rsid w:val="00520B3C"/>
    <w:rsid w:val="00530A0F"/>
    <w:rsid w:val="00547CA7"/>
    <w:rsid w:val="005B3139"/>
    <w:rsid w:val="005E355C"/>
    <w:rsid w:val="005E4FD5"/>
    <w:rsid w:val="0060182C"/>
    <w:rsid w:val="006049E7"/>
    <w:rsid w:val="0061408E"/>
    <w:rsid w:val="00634FBC"/>
    <w:rsid w:val="00662513"/>
    <w:rsid w:val="0068585F"/>
    <w:rsid w:val="006A6EF6"/>
    <w:rsid w:val="006A7C38"/>
    <w:rsid w:val="006D073B"/>
    <w:rsid w:val="006D7084"/>
    <w:rsid w:val="00710AB8"/>
    <w:rsid w:val="0078159D"/>
    <w:rsid w:val="00791FB9"/>
    <w:rsid w:val="00792278"/>
    <w:rsid w:val="007D0E99"/>
    <w:rsid w:val="008107D1"/>
    <w:rsid w:val="008131FA"/>
    <w:rsid w:val="00817CB0"/>
    <w:rsid w:val="0083071A"/>
    <w:rsid w:val="008473B3"/>
    <w:rsid w:val="0085430C"/>
    <w:rsid w:val="008621C0"/>
    <w:rsid w:val="00863CCA"/>
    <w:rsid w:val="00866169"/>
    <w:rsid w:val="008726D7"/>
    <w:rsid w:val="00872DE8"/>
    <w:rsid w:val="008768CE"/>
    <w:rsid w:val="008A78F9"/>
    <w:rsid w:val="008B1880"/>
    <w:rsid w:val="008E4A75"/>
    <w:rsid w:val="00900678"/>
    <w:rsid w:val="00904875"/>
    <w:rsid w:val="00905BFE"/>
    <w:rsid w:val="00943627"/>
    <w:rsid w:val="00A023B1"/>
    <w:rsid w:val="00A0725F"/>
    <w:rsid w:val="00A13031"/>
    <w:rsid w:val="00A35B1F"/>
    <w:rsid w:val="00A41761"/>
    <w:rsid w:val="00A626DE"/>
    <w:rsid w:val="00A62C48"/>
    <w:rsid w:val="00B03F3E"/>
    <w:rsid w:val="00B5048F"/>
    <w:rsid w:val="00B534F1"/>
    <w:rsid w:val="00B53BCD"/>
    <w:rsid w:val="00B73B4D"/>
    <w:rsid w:val="00B85668"/>
    <w:rsid w:val="00BD4B0A"/>
    <w:rsid w:val="00C06E6D"/>
    <w:rsid w:val="00C20DF2"/>
    <w:rsid w:val="00C51878"/>
    <w:rsid w:val="00C6068C"/>
    <w:rsid w:val="00C6119F"/>
    <w:rsid w:val="00CA3817"/>
    <w:rsid w:val="00CB6FC4"/>
    <w:rsid w:val="00CD1151"/>
    <w:rsid w:val="00CE3EAE"/>
    <w:rsid w:val="00CF1C35"/>
    <w:rsid w:val="00D5197F"/>
    <w:rsid w:val="00D7217D"/>
    <w:rsid w:val="00D856F2"/>
    <w:rsid w:val="00DA04CA"/>
    <w:rsid w:val="00DC4D54"/>
    <w:rsid w:val="00DC7503"/>
    <w:rsid w:val="00DD44D6"/>
    <w:rsid w:val="00DE2F43"/>
    <w:rsid w:val="00E24EB2"/>
    <w:rsid w:val="00E468DE"/>
    <w:rsid w:val="00E60AA0"/>
    <w:rsid w:val="00E61897"/>
    <w:rsid w:val="00E74ACE"/>
    <w:rsid w:val="00E90525"/>
    <w:rsid w:val="00EE336F"/>
    <w:rsid w:val="00EE5481"/>
    <w:rsid w:val="00F74B3A"/>
    <w:rsid w:val="00FB410A"/>
    <w:rsid w:val="00FF1A6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8AE7DF-A5C9-4CA6-AB9B-CC67DEA4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1434</TotalTime>
  <Pages>7</Pages>
  <Words>1577</Words>
  <Characters>8675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dc:creator>
  <cp:keywords/>
  <dc:description/>
  <cp:lastModifiedBy>YS</cp:lastModifiedBy>
  <cp:revision>12</cp:revision>
  <cp:lastPrinted>2018-03-16T10:52:00Z</cp:lastPrinted>
  <dcterms:created xsi:type="dcterms:W3CDTF">2018-12-18T13:23:00Z</dcterms:created>
  <dcterms:modified xsi:type="dcterms:W3CDTF">2019-01-10T08:49:00Z</dcterms:modified>
</cp:coreProperties>
</file>