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5DD" w:rsidRPr="003E3632" w:rsidRDefault="008C4040" w:rsidP="001A6259">
      <w:pPr>
        <w:pStyle w:val="Standard"/>
        <w:jc w:val="center"/>
        <w:rPr>
          <w:rFonts w:ascii="Calibri Light" w:hAnsi="Calibri Light" w:cs="Calibri Light"/>
          <w:sz w:val="32"/>
          <w:lang w:val="ru-RU"/>
        </w:rPr>
      </w:pPr>
      <w:r w:rsidRPr="00B36082">
        <w:rPr>
          <w:rFonts w:ascii="Calibri Light" w:hAnsi="Calibri Light" w:cs="Calibri Light"/>
          <w:b/>
          <w:bCs/>
          <w:sz w:val="32"/>
        </w:rPr>
        <w:t>UR</w:t>
      </w:r>
      <w:r w:rsidRPr="003E3632">
        <w:rPr>
          <w:rFonts w:ascii="Calibri Light" w:hAnsi="Calibri Light" w:cs="Calibri Light"/>
          <w:b/>
          <w:bCs/>
          <w:sz w:val="32"/>
          <w:lang w:val="ru-RU"/>
        </w:rPr>
        <w:t xml:space="preserve">-101 </w:t>
      </w:r>
      <w:r w:rsidRPr="00B36082">
        <w:rPr>
          <w:rFonts w:ascii="Calibri Light" w:hAnsi="Calibri Light" w:cs="Calibri Light"/>
          <w:b/>
          <w:bCs/>
          <w:sz w:val="32"/>
        </w:rPr>
        <w:t>T</w:t>
      </w:r>
      <w:r w:rsidRPr="003E3632">
        <w:rPr>
          <w:rFonts w:ascii="Calibri Light" w:hAnsi="Calibri Light" w:cs="Calibri Light"/>
          <w:b/>
          <w:bCs/>
          <w:sz w:val="32"/>
          <w:lang w:val="ru-RU"/>
        </w:rPr>
        <w:t>-</w:t>
      </w:r>
      <w:proofErr w:type="gramStart"/>
      <w:r w:rsidRPr="00B36082">
        <w:rPr>
          <w:rFonts w:ascii="Calibri Light" w:hAnsi="Calibri Light" w:cs="Calibri Light"/>
          <w:b/>
          <w:bCs/>
          <w:sz w:val="32"/>
        </w:rPr>
        <w:t>Rex</w:t>
      </w:r>
      <w:r w:rsidR="005C3F29">
        <w:rPr>
          <w:rFonts w:ascii="Calibri Light" w:hAnsi="Calibri Light" w:cs="Calibri Light"/>
          <w:b/>
          <w:bCs/>
          <w:sz w:val="32"/>
          <w:lang w:val="ru-RU"/>
        </w:rPr>
        <w:t>:</w:t>
      </w:r>
      <w:proofErr w:type="gramEnd"/>
      <w:r w:rsidR="005C3F29">
        <w:rPr>
          <w:rFonts w:ascii="Calibri Light" w:hAnsi="Calibri Light" w:cs="Calibri Light"/>
          <w:b/>
          <w:bCs/>
          <w:sz w:val="32"/>
          <w:lang w:val="ru-RU"/>
        </w:rPr>
        <w:t xml:space="preserve"> 66 миллионов лет на счету, а он ещё рычит</w:t>
      </w:r>
    </w:p>
    <w:p w:rsidR="009435DD" w:rsidRPr="003E3632" w:rsidRDefault="009435D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AA69CD" w:rsidRPr="00AA69CD" w:rsidRDefault="00AA69CD" w:rsidP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AA69CD">
        <w:rPr>
          <w:rFonts w:ascii="Calibri Light" w:hAnsi="Calibri Light" w:cs="Calibri Light"/>
          <w:lang w:val="ru-RU"/>
        </w:rPr>
        <w:t>Женева, 19 марта 2025 года.</w:t>
      </w:r>
    </w:p>
    <w:p w:rsidR="00AA69CD" w:rsidRPr="00AA69CD" w:rsidRDefault="00AA69CD" w:rsidP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AA69CD">
        <w:rPr>
          <w:rFonts w:ascii="Calibri Light" w:hAnsi="Calibri Light" w:cs="Calibri Light"/>
          <w:lang w:val="ru-RU"/>
        </w:rPr>
        <w:t xml:space="preserve">Трепещите! Новейшая модель линейки </w:t>
      </w:r>
      <w:r w:rsidRPr="00AA69CD">
        <w:rPr>
          <w:rFonts w:ascii="Calibri Light" w:hAnsi="Calibri Light" w:cs="Calibri Light"/>
        </w:rPr>
        <w:t>T</w:t>
      </w:r>
      <w:r w:rsidRPr="00AA69CD">
        <w:rPr>
          <w:rFonts w:ascii="Calibri Light" w:hAnsi="Calibri Light" w:cs="Calibri Light"/>
          <w:lang w:val="ru-RU"/>
        </w:rPr>
        <w:t>-</w:t>
      </w:r>
      <w:r w:rsidRPr="00AA69CD">
        <w:rPr>
          <w:rFonts w:ascii="Calibri Light" w:hAnsi="Calibri Light" w:cs="Calibri Light"/>
        </w:rPr>
        <w:t>Rex</w:t>
      </w:r>
      <w:r w:rsidRPr="00AA69CD">
        <w:rPr>
          <w:rFonts w:ascii="Calibri Light" w:hAnsi="Calibri Light" w:cs="Calibri Light"/>
          <w:lang w:val="ru-RU"/>
        </w:rPr>
        <w:t xml:space="preserve"> громко заявляет о себе: бронзовый панцирь, дикая сила, первобытный контакт. Этой новинке недостаточно быть увиденной: она требует, чтобы её взяли в руки. </w:t>
      </w:r>
    </w:p>
    <w:p w:rsidR="00AA69CD" w:rsidRPr="00AA69CD" w:rsidRDefault="00AA69CD" w:rsidP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C3F29">
        <w:rPr>
          <w:rFonts w:ascii="Calibri Light" w:hAnsi="Calibri Light" w:cs="Calibri Light"/>
          <w:lang w:val="ru-RU"/>
        </w:rPr>
        <w:t xml:space="preserve">Возродившаяся по </w:t>
      </w:r>
      <w:r w:rsidR="005C3F29" w:rsidRPr="005C3F29">
        <w:rPr>
          <w:rFonts w:ascii="Calibri Light" w:hAnsi="Calibri Light" w:cs="Calibri Light"/>
          <w:lang w:val="ru-RU"/>
        </w:rPr>
        <w:t xml:space="preserve">этому </w:t>
      </w:r>
      <w:r w:rsidRPr="005C3F29">
        <w:rPr>
          <w:rFonts w:ascii="Calibri Light" w:hAnsi="Calibri Light" w:cs="Calibri Light"/>
          <w:lang w:val="ru-RU"/>
        </w:rPr>
        <w:t>случаю</w:t>
      </w:r>
      <w:r w:rsidR="005C3F29" w:rsidRPr="005C3F29">
        <w:rPr>
          <w:rFonts w:ascii="Calibri Light" w:hAnsi="Calibri Light" w:cs="Calibri Light"/>
          <w:lang w:val="ru-RU"/>
        </w:rPr>
        <w:t xml:space="preserve"> </w:t>
      </w:r>
      <w:r w:rsidRPr="005C3F29">
        <w:rPr>
          <w:rFonts w:ascii="Calibri Light" w:hAnsi="Calibri Light" w:cs="Calibri Light"/>
          <w:lang w:val="ru-RU"/>
        </w:rPr>
        <w:t>модель</w:t>
      </w:r>
      <w:r w:rsidRPr="00AA69CD">
        <w:rPr>
          <w:rFonts w:ascii="Calibri Light" w:hAnsi="Calibri Light" w:cs="Calibri Light"/>
          <w:lang w:val="ru-RU"/>
        </w:rPr>
        <w:t xml:space="preserve"> </w:t>
      </w:r>
      <w:r w:rsidRPr="00AA69CD">
        <w:rPr>
          <w:rFonts w:ascii="Calibri Light" w:hAnsi="Calibri Light" w:cs="Calibri Light"/>
        </w:rPr>
        <w:t>UR</w:t>
      </w:r>
      <w:r w:rsidRPr="00AA69CD">
        <w:rPr>
          <w:rFonts w:ascii="Calibri Light" w:hAnsi="Calibri Light" w:cs="Calibri Light"/>
          <w:lang w:val="ru-RU"/>
        </w:rPr>
        <w:t xml:space="preserve">-101 претерпевает метаморфозу и становится атлетически сложенным созданием с рельефной шкурой. И действительно, чешуйчатая броня покрывает не только </w:t>
      </w:r>
      <w:proofErr w:type="spellStart"/>
      <w:r w:rsidRPr="00865F48">
        <w:rPr>
          <w:rFonts w:ascii="Calibri Light" w:hAnsi="Calibri Light" w:cs="Calibri Light"/>
          <w:lang w:val="ru-RU"/>
        </w:rPr>
        <w:t>безель</w:t>
      </w:r>
      <w:proofErr w:type="spellEnd"/>
      <w:r w:rsidRPr="00AA69CD">
        <w:rPr>
          <w:rFonts w:ascii="Calibri Light" w:hAnsi="Calibri Light" w:cs="Calibri Light"/>
          <w:lang w:val="ru-RU"/>
        </w:rPr>
        <w:t>, но даже боковины и ушки. Органическое гильоширование, которое обычно украшает только предусмотрительно скрытый под сапфировым стеклом циферблат, на этот раз открыто для прикосновения, никаких барьеров: зверь идёт на контакт.</w:t>
      </w:r>
    </w:p>
    <w:p w:rsidR="00635098" w:rsidRPr="00AA69CD" w:rsidRDefault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AA69CD">
        <w:rPr>
          <w:rFonts w:ascii="Calibri Light" w:hAnsi="Calibri Light" w:cs="Calibri Light"/>
        </w:rPr>
        <w:t>UR</w:t>
      </w:r>
      <w:r w:rsidRPr="00AA69CD">
        <w:rPr>
          <w:rFonts w:ascii="Calibri Light" w:hAnsi="Calibri Light" w:cs="Calibri Light"/>
          <w:lang w:val="ru-RU"/>
        </w:rPr>
        <w:t xml:space="preserve">-101 </w:t>
      </w:r>
      <w:r w:rsidRPr="00AA69CD">
        <w:rPr>
          <w:rFonts w:ascii="Calibri Light" w:hAnsi="Calibri Light" w:cs="Calibri Light"/>
        </w:rPr>
        <w:t>T</w:t>
      </w:r>
      <w:r w:rsidRPr="00AA69CD">
        <w:rPr>
          <w:rFonts w:ascii="Calibri Light" w:hAnsi="Calibri Light" w:cs="Calibri Light"/>
          <w:lang w:val="ru-RU"/>
        </w:rPr>
        <w:t>-</w:t>
      </w:r>
      <w:r w:rsidRPr="00AA69CD">
        <w:rPr>
          <w:rFonts w:ascii="Calibri Light" w:hAnsi="Calibri Light" w:cs="Calibri Light"/>
        </w:rPr>
        <w:t>Rex</w:t>
      </w:r>
      <w:r w:rsidRPr="00AA69CD">
        <w:rPr>
          <w:rFonts w:ascii="Calibri Light" w:hAnsi="Calibri Light" w:cs="Calibri Light"/>
          <w:lang w:val="ru-RU"/>
        </w:rPr>
        <w:t xml:space="preserve"> хочет попробовать вкус жизни, а мы в </w:t>
      </w:r>
      <w:proofErr w:type="spellStart"/>
      <w:r w:rsidRPr="00AA69CD">
        <w:rPr>
          <w:rFonts w:ascii="Calibri Light" w:hAnsi="Calibri Light" w:cs="Calibri Light"/>
        </w:rPr>
        <w:t>URWERK</w:t>
      </w:r>
      <w:proofErr w:type="spellEnd"/>
      <w:r w:rsidRPr="00AA69CD">
        <w:rPr>
          <w:rFonts w:ascii="Calibri Light" w:hAnsi="Calibri Light" w:cs="Calibri Light"/>
          <w:lang w:val="ru-RU"/>
        </w:rPr>
        <w:t xml:space="preserve"> любим, когда слышится рычание</w:t>
      </w:r>
      <w:r w:rsidR="00E47900" w:rsidRPr="00AA69CD">
        <w:rPr>
          <w:rFonts w:ascii="Calibri Light" w:hAnsi="Calibri Light" w:cs="Calibri Light"/>
          <w:lang w:val="ru-RU"/>
        </w:rPr>
        <w:t xml:space="preserve">. </w:t>
      </w:r>
      <w:r w:rsidR="0051287F" w:rsidRPr="00AA69CD">
        <w:rPr>
          <w:rFonts w:ascii="Calibri Light" w:hAnsi="Calibri Light" w:cs="Calibri Light"/>
          <w:lang w:val="ru-RU"/>
        </w:rPr>
        <w:t xml:space="preserve"> </w:t>
      </w:r>
    </w:p>
    <w:p w:rsidR="00635098" w:rsidRPr="00AA69CD" w:rsidRDefault="00635098">
      <w:pPr>
        <w:pStyle w:val="Standard"/>
        <w:jc w:val="both"/>
        <w:rPr>
          <w:rFonts w:ascii="Calibri Light" w:hAnsi="Calibri Light" w:cs="Calibri Light"/>
          <w:b/>
          <w:lang w:val="ru-RU"/>
        </w:rPr>
      </w:pPr>
    </w:p>
    <w:p w:rsidR="00962288" w:rsidRDefault="007D5B4A" w:rsidP="00962288">
      <w:pPr>
        <w:pStyle w:val="NormalWeb"/>
        <w:jc w:val="center"/>
      </w:pPr>
      <w:r>
        <w:rPr>
          <w:noProof/>
        </w:rPr>
        <w:drawing>
          <wp:inline distT="0" distB="0" distL="0" distR="0">
            <wp:extent cx="4716780" cy="5372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CD" w:rsidRPr="00AA69CD" w:rsidRDefault="00AA69CD" w:rsidP="00AA69CD">
      <w:pPr>
        <w:pStyle w:val="Standard"/>
        <w:jc w:val="both"/>
        <w:rPr>
          <w:rFonts w:ascii="Calibri Light" w:hAnsi="Calibri Light" w:cs="Calibri Light"/>
          <w:b/>
          <w:lang w:val="ru-RU"/>
        </w:rPr>
      </w:pPr>
      <w:r w:rsidRPr="00AA69CD">
        <w:rPr>
          <w:rFonts w:ascii="Calibri Light" w:hAnsi="Calibri Light" w:cs="Calibri Light"/>
          <w:b/>
          <w:lang w:val="ru-RU"/>
        </w:rPr>
        <w:lastRenderedPageBreak/>
        <w:t>Живая бронза</w:t>
      </w:r>
    </w:p>
    <w:p w:rsidR="008230AB" w:rsidRPr="00AA69CD" w:rsidRDefault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AA69CD">
        <w:rPr>
          <w:rFonts w:ascii="Calibri Light" w:hAnsi="Calibri Light" w:cs="Calibri Light"/>
          <w:lang w:val="ru-RU"/>
        </w:rPr>
        <w:t>«</w:t>
      </w:r>
      <w:r w:rsidRPr="00AA69CD">
        <w:rPr>
          <w:rFonts w:ascii="Calibri Light" w:hAnsi="Calibri Light" w:cs="Calibri Light"/>
          <w:i/>
          <w:lang w:val="ru-RU"/>
        </w:rPr>
        <w:t xml:space="preserve">Бронза – фантастический металл, </w:t>
      </w:r>
      <w:r w:rsidRPr="00AA69CD">
        <w:rPr>
          <w:rFonts w:ascii="Calibri Light" w:hAnsi="Calibri Light" w:cs="Calibri Light"/>
          <w:lang w:val="ru-RU"/>
        </w:rPr>
        <w:t>–</w:t>
      </w:r>
      <w:r w:rsidRPr="00AA69CD">
        <w:rPr>
          <w:rFonts w:ascii="Calibri Light" w:hAnsi="Calibri Light" w:cs="Calibri Light"/>
          <w:i/>
          <w:lang w:val="ru-RU"/>
        </w:rPr>
        <w:t xml:space="preserve"> объясняет Мартин Фрай, </w:t>
      </w:r>
      <w:r>
        <w:rPr>
          <w:rFonts w:ascii="Calibri Light" w:hAnsi="Calibri Light" w:cs="Calibri Light"/>
          <w:i/>
          <w:lang w:val="ru-RU"/>
        </w:rPr>
        <w:t>со</w:t>
      </w:r>
      <w:r w:rsidRPr="00AA69CD">
        <w:rPr>
          <w:rFonts w:ascii="Calibri Light" w:hAnsi="Calibri Light" w:cs="Calibri Light"/>
          <w:i/>
          <w:lang w:val="ru-RU"/>
        </w:rPr>
        <w:t>основател</w:t>
      </w:r>
      <w:r>
        <w:rPr>
          <w:rFonts w:ascii="Calibri Light" w:hAnsi="Calibri Light" w:cs="Calibri Light"/>
          <w:i/>
          <w:lang w:val="ru-RU"/>
        </w:rPr>
        <w:t>ь</w:t>
      </w:r>
      <w:r w:rsidRPr="00AA69CD">
        <w:rPr>
          <w:rFonts w:ascii="Calibri Light" w:hAnsi="Calibri Light" w:cs="Calibri Light"/>
          <w:i/>
          <w:lang w:val="ru-RU"/>
        </w:rPr>
        <w:t xml:space="preserve"> и креативный директор </w:t>
      </w:r>
      <w:proofErr w:type="spellStart"/>
      <w:r w:rsidRPr="00AA69CD">
        <w:rPr>
          <w:rFonts w:ascii="Calibri Light" w:hAnsi="Calibri Light" w:cs="Calibri Light"/>
        </w:rPr>
        <w:t>URWERK</w:t>
      </w:r>
      <w:proofErr w:type="spellEnd"/>
      <w:r w:rsidRPr="00AA69CD">
        <w:rPr>
          <w:rFonts w:ascii="Calibri Light" w:hAnsi="Calibri Light" w:cs="Calibri Light"/>
          <w:i/>
          <w:lang w:val="ru-RU"/>
        </w:rPr>
        <w:t xml:space="preserve">. </w:t>
      </w:r>
      <w:r w:rsidRPr="00AA69CD">
        <w:rPr>
          <w:rFonts w:ascii="Calibri Light" w:hAnsi="Calibri Light" w:cs="Calibri Light"/>
          <w:lang w:val="ru-RU"/>
        </w:rPr>
        <w:t>–</w:t>
      </w:r>
      <w:r w:rsidRPr="00AA69CD">
        <w:rPr>
          <w:rFonts w:ascii="Calibri Light" w:hAnsi="Calibri Light" w:cs="Calibri Light"/>
          <w:i/>
          <w:lang w:val="ru-RU"/>
        </w:rPr>
        <w:t xml:space="preserve"> Он реагирует на прикосновение, он – живой. Он окисляется от малейшей царапины, и это окисление защищает его, стирая следы времени. Это завораживает: можно подумать, что металл сам себя исцеляет, как заживающая кожа</w:t>
      </w:r>
      <w:r w:rsidRPr="00AA69CD">
        <w:rPr>
          <w:rFonts w:ascii="Calibri Light" w:hAnsi="Calibri Light" w:cs="Calibri Light"/>
          <w:lang w:val="ru-RU"/>
        </w:rPr>
        <w:t xml:space="preserve">». </w:t>
      </w:r>
      <w:r w:rsidR="0039352F" w:rsidRPr="00AA69CD">
        <w:rPr>
          <w:rFonts w:ascii="Calibri Light" w:hAnsi="Calibri Light" w:cs="Calibri Light"/>
          <w:lang w:val="ru-RU"/>
        </w:rPr>
        <w:t xml:space="preserve"> </w:t>
      </w:r>
    </w:p>
    <w:p w:rsidR="0039352F" w:rsidRPr="005330B4" w:rsidRDefault="00AA69C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AA69CD">
        <w:rPr>
          <w:rFonts w:ascii="Calibri Light" w:hAnsi="Calibri Light" w:cs="Calibri Light"/>
          <w:lang w:val="ru-RU"/>
        </w:rPr>
        <w:t xml:space="preserve">Эта </w:t>
      </w:r>
      <w:r w:rsidRPr="00AA69CD">
        <w:rPr>
          <w:rFonts w:ascii="Calibri Light" w:hAnsi="Calibri Light" w:cs="Calibri Light"/>
        </w:rPr>
        <w:t>UR</w:t>
      </w:r>
      <w:r w:rsidRPr="00AA69CD">
        <w:rPr>
          <w:rFonts w:ascii="Calibri Light" w:hAnsi="Calibri Light" w:cs="Calibri Light"/>
          <w:lang w:val="ru-RU"/>
        </w:rPr>
        <w:t xml:space="preserve">-101 – третья модель </w:t>
      </w:r>
      <w:proofErr w:type="spellStart"/>
      <w:r w:rsidRPr="00AA69CD">
        <w:rPr>
          <w:rFonts w:ascii="Calibri Light" w:hAnsi="Calibri Light" w:cs="Calibri Light"/>
        </w:rPr>
        <w:t>URWERK</w:t>
      </w:r>
      <w:proofErr w:type="spellEnd"/>
      <w:r w:rsidRPr="00AA69CD">
        <w:rPr>
          <w:rFonts w:ascii="Calibri Light" w:hAnsi="Calibri Light" w:cs="Calibri Light"/>
          <w:lang w:val="ru-RU"/>
        </w:rPr>
        <w:t xml:space="preserve">, прошедшая обработку </w:t>
      </w:r>
      <w:r w:rsidRPr="00AA69CD">
        <w:rPr>
          <w:rFonts w:ascii="Calibri Light" w:hAnsi="Calibri Light" w:cs="Calibri Light"/>
        </w:rPr>
        <w:t>T</w:t>
      </w:r>
      <w:r w:rsidRPr="00AA69CD">
        <w:rPr>
          <w:rFonts w:ascii="Calibri Light" w:hAnsi="Calibri Light" w:cs="Calibri Light"/>
          <w:lang w:val="ru-RU"/>
        </w:rPr>
        <w:t>-</w:t>
      </w:r>
      <w:r w:rsidRPr="00AA69CD">
        <w:rPr>
          <w:rFonts w:ascii="Calibri Light" w:hAnsi="Calibri Light" w:cs="Calibri Light"/>
        </w:rPr>
        <w:t>Rex</w:t>
      </w:r>
      <w:r w:rsidRPr="00AA69CD">
        <w:rPr>
          <w:rFonts w:ascii="Calibri Light" w:hAnsi="Calibri Light" w:cs="Calibri Light"/>
          <w:lang w:val="ru-RU"/>
        </w:rPr>
        <w:t xml:space="preserve">. Её округлые формы послужили толчком для метаморфозы, стали идеальной основой для столь характерного гильоширования. Приглядитесь: исходная точка выгравированных бороздок находится на заводной головке, они струятся вдоль всего корпуса в ложбинку, обрываясь крутым изгибом, ведущим к задней крышке корпуса. Их ритм прерывается один за другим: замысловатый и зачаровывающий. Часы </w:t>
      </w:r>
      <w:r w:rsidRPr="00AA69CD">
        <w:rPr>
          <w:rFonts w:ascii="Calibri Light" w:hAnsi="Calibri Light" w:cs="Calibri Light"/>
        </w:rPr>
        <w:t>UR</w:t>
      </w:r>
      <w:r w:rsidRPr="00AA69CD">
        <w:rPr>
          <w:rFonts w:ascii="Calibri Light" w:hAnsi="Calibri Light" w:cs="Calibri Light"/>
          <w:lang w:val="ru-RU"/>
        </w:rPr>
        <w:t xml:space="preserve">-101 </w:t>
      </w:r>
      <w:r w:rsidRPr="00AA69CD">
        <w:rPr>
          <w:rFonts w:ascii="Calibri Light" w:hAnsi="Calibri Light" w:cs="Calibri Light"/>
        </w:rPr>
        <w:t>T</w:t>
      </w:r>
      <w:r w:rsidRPr="00AA69CD">
        <w:rPr>
          <w:rFonts w:ascii="Calibri Light" w:hAnsi="Calibri Light" w:cs="Calibri Light"/>
          <w:lang w:val="ru-RU"/>
        </w:rPr>
        <w:t>-</w:t>
      </w:r>
      <w:r w:rsidRPr="00AA69CD">
        <w:rPr>
          <w:rFonts w:ascii="Calibri Light" w:hAnsi="Calibri Light" w:cs="Calibri Light"/>
        </w:rPr>
        <w:t>Rex</w:t>
      </w:r>
      <w:r w:rsidRPr="00AA69CD">
        <w:rPr>
          <w:rFonts w:ascii="Calibri Light" w:hAnsi="Calibri Light" w:cs="Calibri Light"/>
          <w:lang w:val="ru-RU"/>
        </w:rPr>
        <w:t xml:space="preserve"> – соперничество сути и формы, поверхности и материала. Их эргономика вдохновлена </w:t>
      </w:r>
      <w:r w:rsidRPr="00AA69CD">
        <w:rPr>
          <w:rFonts w:ascii="Calibri Light" w:hAnsi="Calibri Light" w:cs="Calibri Light"/>
        </w:rPr>
        <w:t>Millenium</w:t>
      </w:r>
      <w:r w:rsidRPr="00AA69CD">
        <w:rPr>
          <w:rFonts w:ascii="Calibri Light" w:hAnsi="Calibri Light" w:cs="Calibri Light"/>
          <w:lang w:val="ru-RU"/>
        </w:rPr>
        <w:t xml:space="preserve"> </w:t>
      </w:r>
      <w:r w:rsidRPr="00AA69CD">
        <w:rPr>
          <w:rFonts w:ascii="Calibri Light" w:hAnsi="Calibri Light" w:cs="Calibri Light"/>
        </w:rPr>
        <w:t>Falcon</w:t>
      </w:r>
      <w:r w:rsidRPr="00AA69CD">
        <w:rPr>
          <w:rFonts w:ascii="Calibri Light" w:hAnsi="Calibri Light" w:cs="Calibri Light"/>
          <w:lang w:val="ru-RU"/>
        </w:rPr>
        <w:t>. Они выпущены ограниченной серией в 100 экземпляров</w:t>
      </w:r>
      <w:r w:rsidR="005330B4">
        <w:rPr>
          <w:rFonts w:ascii="Calibri Light" w:hAnsi="Calibri Light" w:cs="Calibri Light"/>
          <w:lang w:val="ru-RU"/>
        </w:rPr>
        <w:t>.</w:t>
      </w:r>
    </w:p>
    <w:p w:rsidR="0039352F" w:rsidRPr="003E3632" w:rsidRDefault="0039352F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8D7786" w:rsidRDefault="007D5B4A" w:rsidP="008D7786">
      <w:pPr>
        <w:pStyle w:val="Standard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>
            <wp:extent cx="5692140" cy="3886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75" b="6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86" w:rsidRPr="00B36082" w:rsidRDefault="008D7786" w:rsidP="008D7786">
      <w:pPr>
        <w:pStyle w:val="Standard"/>
        <w:jc w:val="center"/>
        <w:rPr>
          <w:rFonts w:ascii="Calibri Light" w:hAnsi="Calibri Light" w:cs="Calibri Light"/>
        </w:rPr>
      </w:pPr>
    </w:p>
    <w:p w:rsidR="009435DD" w:rsidRPr="005330B4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330B4">
        <w:rPr>
          <w:rFonts w:ascii="Calibri Light" w:hAnsi="Calibri Light" w:cs="Calibri Light"/>
          <w:lang w:val="ru-RU"/>
        </w:rPr>
        <w:t xml:space="preserve">Диаметр этой модели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 xml:space="preserve">-101 </w:t>
      </w:r>
      <w:r w:rsidRPr="005330B4">
        <w:rPr>
          <w:rFonts w:ascii="Calibri Light" w:hAnsi="Calibri Light" w:cs="Calibri Light"/>
        </w:rPr>
        <w:t>T</w:t>
      </w:r>
      <w:r w:rsidRPr="005330B4">
        <w:rPr>
          <w:rFonts w:ascii="Calibri Light" w:hAnsi="Calibri Light" w:cs="Calibri Light"/>
          <w:lang w:val="ru-RU"/>
        </w:rPr>
        <w:t>-</w:t>
      </w:r>
      <w:r w:rsidRPr="005330B4">
        <w:rPr>
          <w:rFonts w:ascii="Calibri Light" w:hAnsi="Calibri Light" w:cs="Calibri Light"/>
        </w:rPr>
        <w:t>Rex</w:t>
      </w:r>
      <w:r w:rsidRPr="005330B4">
        <w:rPr>
          <w:rFonts w:ascii="Calibri Light" w:hAnsi="Calibri Light" w:cs="Calibri Light"/>
          <w:lang w:val="ru-RU"/>
        </w:rPr>
        <w:t xml:space="preserve"> – 41 мм при толщине в 11,86 мм в самой высокой точке. Но дело не только в цифрах, дело в том, как часы сидят на руке. Благодаря изгибу корпуса, они самым естественным образом умещаются на запястье: задняя крышка часов ложится ровно между двумя боковыми косточками, облюбовав нишу, в которой можно свернуться калачиком. В таком положении хорошо видна асимметрия корпуса: он слегка развёрнут в направлении взгляда, чуть выше на отметке 12, чем 6 часов, благодаря добавлению </w:t>
      </w:r>
      <w:r w:rsidR="005C3F29">
        <w:rPr>
          <w:rFonts w:ascii="Calibri Light" w:hAnsi="Calibri Light" w:cs="Calibri Light"/>
          <w:lang w:val="ru-RU"/>
        </w:rPr>
        <w:t>спойлер</w:t>
      </w:r>
      <w:r w:rsidR="00B24113">
        <w:rPr>
          <w:rFonts w:ascii="Calibri Light" w:hAnsi="Calibri Light" w:cs="Calibri Light"/>
          <w:lang w:val="ru-RU"/>
        </w:rPr>
        <w:t>а</w:t>
      </w:r>
      <w:r w:rsidR="005C3F29">
        <w:rPr>
          <w:rFonts w:ascii="Calibri Light" w:hAnsi="Calibri Light" w:cs="Calibri Light"/>
          <w:lang w:val="ru-RU"/>
        </w:rPr>
        <w:t xml:space="preserve"> </w:t>
      </w:r>
      <w:r w:rsidRPr="00B24113">
        <w:rPr>
          <w:rFonts w:ascii="Calibri Light" w:hAnsi="Calibri Light" w:cs="Calibri Light"/>
          <w:lang w:val="ru-RU"/>
        </w:rPr>
        <w:t>с заводной головкой, облегчающей управление механизмом.</w:t>
      </w:r>
      <w:r w:rsidRPr="005330B4">
        <w:rPr>
          <w:rFonts w:ascii="Calibri Light" w:hAnsi="Calibri Light" w:cs="Calibri Light"/>
          <w:lang w:val="ru-RU"/>
        </w:rPr>
        <w:t xml:space="preserve"> Эта деталь, вдохновлённая самой первой моделью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>-101, ещё больше подчеркивает её оригинальность</w:t>
      </w:r>
      <w:r w:rsidR="009435DD" w:rsidRPr="005330B4">
        <w:rPr>
          <w:rFonts w:ascii="Calibri Light" w:hAnsi="Calibri Light" w:cs="Calibri Light"/>
          <w:lang w:val="ru-RU"/>
        </w:rPr>
        <w:t xml:space="preserve">. </w:t>
      </w:r>
    </w:p>
    <w:p w:rsidR="009435DD" w:rsidRPr="005330B4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330B4">
        <w:rPr>
          <w:rFonts w:ascii="Calibri Light" w:hAnsi="Calibri Light" w:cs="Calibri Light"/>
          <w:b/>
          <w:lang w:val="ru-RU"/>
        </w:rPr>
        <w:lastRenderedPageBreak/>
        <w:t>Пронзить броню</w:t>
      </w:r>
    </w:p>
    <w:p w:rsidR="009435DD" w:rsidRPr="005330B4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330B4">
        <w:rPr>
          <w:rFonts w:ascii="Calibri Light" w:hAnsi="Calibri Light" w:cs="Calibri Light"/>
          <w:lang w:val="ru-RU"/>
        </w:rPr>
        <w:t xml:space="preserve">Бронза, из которой выполнена большая часть корпуса, сперва подвергается гильошированию, затем окислению и наконец </w:t>
      </w:r>
      <w:r w:rsidRPr="00D711E3">
        <w:rPr>
          <w:rFonts w:ascii="Calibri Light" w:hAnsi="Calibri Light" w:cs="Calibri Light"/>
          <w:lang w:val="ru-RU"/>
        </w:rPr>
        <w:t>матированию</w:t>
      </w:r>
      <w:r w:rsidRPr="005330B4">
        <w:rPr>
          <w:rFonts w:ascii="Calibri Light" w:hAnsi="Calibri Light" w:cs="Calibri Light"/>
          <w:lang w:val="ru-RU"/>
        </w:rPr>
        <w:t>. Со временем её оттенок будет меняться: коричневые тона усилятся, но не перейдут в зелёный. То же самое относится и к внутренней стороне чешуек, которых коснулся резец, и к ушкам</w:t>
      </w:r>
      <w:r>
        <w:rPr>
          <w:rFonts w:ascii="Calibri Light" w:hAnsi="Calibri Light" w:cs="Calibri Light"/>
          <w:lang w:val="ru-RU"/>
        </w:rPr>
        <w:t xml:space="preserve"> </w:t>
      </w:r>
      <w:r w:rsidRPr="005330B4">
        <w:rPr>
          <w:rFonts w:ascii="Calibri Light" w:hAnsi="Calibri Light" w:cs="Calibri Light"/>
          <w:lang w:val="ru-RU"/>
        </w:rPr>
        <w:t>–</w:t>
      </w:r>
      <w:r>
        <w:rPr>
          <w:rFonts w:ascii="Calibri Light" w:hAnsi="Calibri Light" w:cs="Calibri Light"/>
          <w:lang w:val="ru-RU"/>
        </w:rPr>
        <w:t xml:space="preserve"> </w:t>
      </w:r>
      <w:r w:rsidRPr="005330B4">
        <w:rPr>
          <w:rFonts w:ascii="Calibri Light" w:hAnsi="Calibri Light" w:cs="Calibri Light"/>
          <w:lang w:val="ru-RU"/>
        </w:rPr>
        <w:t>неотъемлемой</w:t>
      </w:r>
      <w:r>
        <w:rPr>
          <w:rFonts w:ascii="Calibri Light" w:hAnsi="Calibri Light" w:cs="Calibri Light"/>
          <w:lang w:val="ru-RU"/>
        </w:rPr>
        <w:t xml:space="preserve"> </w:t>
      </w:r>
      <w:r w:rsidRPr="005330B4">
        <w:rPr>
          <w:rFonts w:ascii="Calibri Light" w:hAnsi="Calibri Light" w:cs="Calibri Light"/>
          <w:lang w:val="ru-RU"/>
        </w:rPr>
        <w:t xml:space="preserve">части утолщения задней крышки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 xml:space="preserve">-101 </w:t>
      </w:r>
      <w:r w:rsidRPr="005330B4">
        <w:rPr>
          <w:rFonts w:ascii="Calibri Light" w:hAnsi="Calibri Light" w:cs="Calibri Light"/>
        </w:rPr>
        <w:t>T</w:t>
      </w:r>
      <w:r w:rsidRPr="005330B4">
        <w:rPr>
          <w:rFonts w:ascii="Calibri Light" w:hAnsi="Calibri Light" w:cs="Calibri Light"/>
          <w:lang w:val="ru-RU"/>
        </w:rPr>
        <w:t>-</w:t>
      </w:r>
      <w:r w:rsidRPr="005330B4">
        <w:rPr>
          <w:rFonts w:ascii="Calibri Light" w:hAnsi="Calibri Light" w:cs="Calibri Light"/>
        </w:rPr>
        <w:t>Rex</w:t>
      </w:r>
      <w:r w:rsidRPr="005330B4">
        <w:rPr>
          <w:rFonts w:ascii="Calibri Light" w:hAnsi="Calibri Light" w:cs="Calibri Light"/>
          <w:lang w:val="ru-RU"/>
        </w:rPr>
        <w:t>, которое и создаёт лёгкий наклон корпуса</w:t>
      </w:r>
      <w:r w:rsidR="00C232E0" w:rsidRPr="005330B4">
        <w:rPr>
          <w:rFonts w:ascii="Calibri Light" w:hAnsi="Calibri Light" w:cs="Calibri Light"/>
          <w:lang w:val="ru-RU"/>
        </w:rPr>
        <w:t>.</w:t>
      </w:r>
    </w:p>
    <w:p w:rsidR="00A35ABD" w:rsidRPr="005330B4" w:rsidRDefault="00A35AB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2E1195" w:rsidRPr="005330B4" w:rsidRDefault="002E1195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2E1195" w:rsidRDefault="007D5B4A" w:rsidP="002E1195">
      <w:pPr>
        <w:pStyle w:val="Standard"/>
        <w:jc w:val="center"/>
      </w:pPr>
      <w:r>
        <w:rPr>
          <w:noProof/>
        </w:rPr>
        <w:drawing>
          <wp:inline distT="0" distB="0" distL="0" distR="0">
            <wp:extent cx="4244340" cy="4991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BD" w:rsidRPr="00B36082" w:rsidRDefault="00A35ABD" w:rsidP="002E1195">
      <w:pPr>
        <w:pStyle w:val="Standard"/>
        <w:jc w:val="center"/>
        <w:rPr>
          <w:rFonts w:ascii="Calibri Light" w:hAnsi="Calibri Light" w:cs="Calibri Light"/>
        </w:rPr>
      </w:pPr>
    </w:p>
    <w:p w:rsidR="00430E01" w:rsidRPr="00B36082" w:rsidRDefault="00430E01">
      <w:pPr>
        <w:pStyle w:val="Standard"/>
        <w:jc w:val="both"/>
        <w:rPr>
          <w:rFonts w:ascii="Calibri Light" w:hAnsi="Calibri Light" w:cs="Calibri Light"/>
        </w:rPr>
      </w:pPr>
    </w:p>
    <w:p w:rsidR="009435DD" w:rsidRPr="005330B4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330B4">
        <w:rPr>
          <w:rFonts w:ascii="Calibri Light" w:hAnsi="Calibri Light" w:cs="Calibri Light"/>
          <w:lang w:val="ru-RU"/>
        </w:rPr>
        <w:t xml:space="preserve">Этот выгравированный геометрический узор появился в 2016 году на модели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 xml:space="preserve">-105 </w:t>
      </w:r>
      <w:r w:rsidRPr="005330B4">
        <w:rPr>
          <w:rFonts w:ascii="Calibri Light" w:hAnsi="Calibri Light" w:cs="Calibri Light"/>
        </w:rPr>
        <w:t>T</w:t>
      </w:r>
      <w:r w:rsidRPr="005330B4">
        <w:rPr>
          <w:rFonts w:ascii="Calibri Light" w:hAnsi="Calibri Light" w:cs="Calibri Light"/>
          <w:lang w:val="ru-RU"/>
        </w:rPr>
        <w:t>-</w:t>
      </w:r>
      <w:r w:rsidRPr="005330B4">
        <w:rPr>
          <w:rFonts w:ascii="Calibri Light" w:hAnsi="Calibri Light" w:cs="Calibri Light"/>
        </w:rPr>
        <w:t>Rex</w:t>
      </w:r>
      <w:r w:rsidRPr="005330B4">
        <w:rPr>
          <w:rFonts w:ascii="Calibri Light" w:hAnsi="Calibri Light" w:cs="Calibri Light"/>
          <w:lang w:val="ru-RU"/>
        </w:rPr>
        <w:t xml:space="preserve">, через несколько лет последовала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 xml:space="preserve">-100 </w:t>
      </w:r>
      <w:r w:rsidRPr="005330B4">
        <w:rPr>
          <w:rFonts w:ascii="Calibri Light" w:hAnsi="Calibri Light" w:cs="Calibri Light"/>
        </w:rPr>
        <w:t>T</w:t>
      </w:r>
      <w:r w:rsidRPr="005330B4">
        <w:rPr>
          <w:rFonts w:ascii="Calibri Light" w:hAnsi="Calibri Light" w:cs="Calibri Light"/>
          <w:lang w:val="ru-RU"/>
        </w:rPr>
        <w:t>-</w:t>
      </w:r>
      <w:r w:rsidRPr="005330B4">
        <w:rPr>
          <w:rFonts w:ascii="Calibri Light" w:hAnsi="Calibri Light" w:cs="Calibri Light"/>
        </w:rPr>
        <w:t>Rex</w:t>
      </w:r>
      <w:r w:rsidRPr="005330B4">
        <w:rPr>
          <w:rFonts w:ascii="Calibri Light" w:hAnsi="Calibri Light" w:cs="Calibri Light"/>
          <w:lang w:val="ru-RU"/>
        </w:rPr>
        <w:t xml:space="preserve">: </w:t>
      </w:r>
      <w:r w:rsidRPr="005330B4">
        <w:rPr>
          <w:rFonts w:ascii="Calibri Light" w:hAnsi="Calibri Light" w:cs="Calibri Light"/>
          <w:i/>
          <w:iCs/>
          <w:lang w:val="ru-RU"/>
        </w:rPr>
        <w:t>«Мы применили традиционное гильоширование циферблата ко всей поверхности корпуса, вплоть до боковин</w:t>
      </w:r>
      <w:r w:rsidRPr="005330B4">
        <w:rPr>
          <w:rFonts w:ascii="Calibri Light" w:hAnsi="Calibri Light" w:cs="Calibri Light"/>
          <w:lang w:val="ru-RU"/>
        </w:rPr>
        <w:t>,</w:t>
      </w:r>
      <w:r>
        <w:rPr>
          <w:rFonts w:ascii="Calibri Light" w:hAnsi="Calibri Light" w:cs="Calibri Light"/>
          <w:lang w:val="ru-RU"/>
        </w:rPr>
        <w:t xml:space="preserve"> </w:t>
      </w:r>
      <w:r w:rsidRPr="005330B4">
        <w:rPr>
          <w:rFonts w:ascii="Calibri Light" w:hAnsi="Calibri Light" w:cs="Calibri Light"/>
          <w:i/>
          <w:lang w:val="ru-RU"/>
        </w:rPr>
        <w:t xml:space="preserve">– </w:t>
      </w:r>
      <w:r w:rsidRPr="005330B4">
        <w:rPr>
          <w:rFonts w:ascii="Calibri Light" w:hAnsi="Calibri Light" w:cs="Calibri Light"/>
          <w:lang w:val="ru-RU"/>
        </w:rPr>
        <w:t xml:space="preserve">говорит Мартин Фрай. </w:t>
      </w:r>
      <w:r w:rsidRPr="005330B4">
        <w:rPr>
          <w:rFonts w:ascii="Calibri Light" w:hAnsi="Calibri Light" w:cs="Calibri Light"/>
          <w:i/>
          <w:lang w:val="ru-RU"/>
        </w:rPr>
        <w:t xml:space="preserve">– Теперь к нему можно прикоснуться, оно обладает животной, физической, можно сказать утробной силой». </w:t>
      </w:r>
      <w:r w:rsidRPr="005330B4">
        <w:rPr>
          <w:rFonts w:ascii="Calibri Light" w:hAnsi="Calibri Light" w:cs="Calibri Light"/>
          <w:iCs/>
          <w:lang w:val="ru-RU"/>
        </w:rPr>
        <w:t>Искусство отделки</w:t>
      </w:r>
      <w:r w:rsidRPr="005330B4">
        <w:rPr>
          <w:rFonts w:ascii="Calibri Light" w:hAnsi="Calibri Light" w:cs="Calibri Light"/>
          <w:lang w:val="ru-RU"/>
        </w:rPr>
        <w:t xml:space="preserve">, эта малоизвестная грань деятельности </w:t>
      </w:r>
      <w:proofErr w:type="spellStart"/>
      <w:r w:rsidRPr="005330B4">
        <w:rPr>
          <w:rFonts w:ascii="Calibri Light" w:hAnsi="Calibri Light" w:cs="Calibri Light"/>
        </w:rPr>
        <w:t>URWERK</w:t>
      </w:r>
      <w:proofErr w:type="spellEnd"/>
      <w:r w:rsidRPr="005330B4">
        <w:rPr>
          <w:rFonts w:ascii="Calibri Light" w:hAnsi="Calibri Light" w:cs="Calibri Light"/>
          <w:lang w:val="ru-RU"/>
        </w:rPr>
        <w:t>, предстаёт здесь во всём великолепии</w:t>
      </w:r>
      <w:r w:rsidR="009435DD" w:rsidRPr="005330B4">
        <w:rPr>
          <w:rFonts w:ascii="Calibri Light" w:hAnsi="Calibri Light" w:cs="Calibri Light"/>
          <w:lang w:val="ru-RU"/>
        </w:rPr>
        <w:t xml:space="preserve">. </w:t>
      </w:r>
    </w:p>
    <w:p w:rsidR="009435DD" w:rsidRPr="005330B4" w:rsidRDefault="005330B4">
      <w:pPr>
        <w:pStyle w:val="Standard"/>
        <w:jc w:val="both"/>
        <w:rPr>
          <w:rFonts w:ascii="Calibri Light" w:hAnsi="Calibri Light" w:cs="Calibri Light"/>
          <w:b/>
          <w:lang w:val="ru-RU"/>
        </w:rPr>
      </w:pPr>
      <w:r w:rsidRPr="005330B4">
        <w:rPr>
          <w:rFonts w:ascii="Calibri Light" w:hAnsi="Calibri Light" w:cs="Calibri Light"/>
          <w:b/>
          <w:lang w:val="ru-RU"/>
        </w:rPr>
        <w:lastRenderedPageBreak/>
        <w:t>Покопаемся в механике</w:t>
      </w:r>
    </w:p>
    <w:p w:rsidR="005330B4" w:rsidRPr="005330B4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 xml:space="preserve">-101 </w:t>
      </w:r>
      <w:r w:rsidRPr="005330B4">
        <w:rPr>
          <w:rFonts w:ascii="Calibri Light" w:hAnsi="Calibri Light" w:cs="Calibri Light"/>
        </w:rPr>
        <w:t>T</w:t>
      </w:r>
      <w:r w:rsidRPr="005330B4">
        <w:rPr>
          <w:rFonts w:ascii="Calibri Light" w:hAnsi="Calibri Light" w:cs="Calibri Light"/>
          <w:lang w:val="ru-RU"/>
        </w:rPr>
        <w:t>-</w:t>
      </w:r>
      <w:r w:rsidRPr="005330B4">
        <w:rPr>
          <w:rFonts w:ascii="Calibri Light" w:hAnsi="Calibri Light" w:cs="Calibri Light"/>
        </w:rPr>
        <w:t>Rex</w:t>
      </w:r>
      <w:r w:rsidRPr="005330B4">
        <w:rPr>
          <w:rFonts w:ascii="Calibri Light" w:hAnsi="Calibri Light" w:cs="Calibri Light"/>
          <w:lang w:val="ru-RU"/>
        </w:rPr>
        <w:t xml:space="preserve">, переосмысление оригинальной модели </w:t>
      </w:r>
      <w:proofErr w:type="spellStart"/>
      <w:r w:rsidRPr="005330B4">
        <w:rPr>
          <w:rFonts w:ascii="Calibri Light" w:hAnsi="Calibri Light" w:cs="Calibri Light"/>
        </w:rPr>
        <w:t>URWERK</w:t>
      </w:r>
      <w:proofErr w:type="spellEnd"/>
      <w:r w:rsidRPr="005330B4">
        <w:rPr>
          <w:rFonts w:ascii="Calibri Light" w:hAnsi="Calibri Light" w:cs="Calibri Light"/>
          <w:lang w:val="ru-RU"/>
        </w:rPr>
        <w:t xml:space="preserve">, возвращается к истокам бренда. Благодаря двум </w:t>
      </w:r>
      <w:r w:rsidR="00C525A8">
        <w:rPr>
          <w:rFonts w:ascii="Calibri Light" w:hAnsi="Calibri Light" w:cs="Calibri Light"/>
          <w:lang w:val="ru-RU"/>
        </w:rPr>
        <w:t>сателлитным</w:t>
      </w:r>
      <w:r w:rsidRPr="005330B4">
        <w:rPr>
          <w:rFonts w:ascii="Calibri Light" w:hAnsi="Calibri Light" w:cs="Calibri Light"/>
          <w:lang w:val="ru-RU"/>
        </w:rPr>
        <w:t xml:space="preserve"> усложнениям, указателю часа на 180-градусной шкале и массивной карусели</w:t>
      </w:r>
      <w:r w:rsidR="00C525A8">
        <w:rPr>
          <w:rFonts w:ascii="Calibri Light" w:hAnsi="Calibri Light" w:cs="Calibri Light"/>
          <w:lang w:val="ru-RU"/>
        </w:rPr>
        <w:t xml:space="preserve"> с </w:t>
      </w:r>
      <w:proofErr w:type="spellStart"/>
      <w:r w:rsidR="00C525A8">
        <w:rPr>
          <w:rFonts w:ascii="Calibri Light" w:hAnsi="Calibri Light" w:cs="Calibri Light"/>
          <w:lang w:val="ru-RU"/>
        </w:rPr>
        <w:t>азуражем</w:t>
      </w:r>
      <w:proofErr w:type="spellEnd"/>
      <w:r w:rsidRPr="005330B4">
        <w:rPr>
          <w:rFonts w:ascii="Calibri Light" w:hAnsi="Calibri Light" w:cs="Calibri Light"/>
          <w:lang w:val="ru-RU"/>
        </w:rPr>
        <w:t xml:space="preserve">, этот механизм представляет собой новую модификацию «блуждающего часа», техническую визитную карточку марки. Совершенствуя калибр </w:t>
      </w:r>
      <w:r w:rsidRPr="005330B4">
        <w:rPr>
          <w:rFonts w:ascii="Calibri Light" w:hAnsi="Calibri Light" w:cs="Calibri Light"/>
        </w:rPr>
        <w:t>UR</w:t>
      </w:r>
      <w:r w:rsidRPr="005330B4">
        <w:rPr>
          <w:rFonts w:ascii="Calibri Light" w:hAnsi="Calibri Light" w:cs="Calibri Light"/>
          <w:lang w:val="ru-RU"/>
        </w:rPr>
        <w:t>-1.01</w:t>
      </w:r>
      <w:r w:rsidRPr="005330B4">
        <w:rPr>
          <w:rFonts w:ascii="Calibri Light" w:hAnsi="Calibri Light" w:cs="Calibri Light"/>
        </w:rPr>
        <w:t>V</w:t>
      </w:r>
      <w:r w:rsidRPr="005330B4">
        <w:rPr>
          <w:rFonts w:ascii="Calibri Light" w:hAnsi="Calibri Light" w:cs="Calibri Light"/>
          <w:lang w:val="ru-RU"/>
        </w:rPr>
        <w:t xml:space="preserve">, Феликс </w:t>
      </w:r>
      <w:proofErr w:type="spellStart"/>
      <w:r w:rsidRPr="005330B4">
        <w:rPr>
          <w:rFonts w:ascii="Calibri Light" w:hAnsi="Calibri Light" w:cs="Calibri Light"/>
          <w:lang w:val="ru-RU"/>
        </w:rPr>
        <w:t>Баумгартнер</w:t>
      </w:r>
      <w:proofErr w:type="spellEnd"/>
      <w:r w:rsidRPr="005330B4">
        <w:rPr>
          <w:rFonts w:ascii="Calibri Light" w:hAnsi="Calibri Light" w:cs="Calibri Light"/>
          <w:lang w:val="ru-RU"/>
        </w:rPr>
        <w:t xml:space="preserve"> – часов</w:t>
      </w:r>
      <w:r w:rsidR="00C525A8">
        <w:rPr>
          <w:rFonts w:ascii="Calibri Light" w:hAnsi="Calibri Light" w:cs="Calibri Light"/>
          <w:lang w:val="ru-RU"/>
        </w:rPr>
        <w:t xml:space="preserve">ых дел </w:t>
      </w:r>
      <w:r w:rsidRPr="005330B4">
        <w:rPr>
          <w:rFonts w:ascii="Calibri Light" w:hAnsi="Calibri Light" w:cs="Calibri Light"/>
          <w:lang w:val="ru-RU"/>
        </w:rPr>
        <w:t xml:space="preserve">мастер и </w:t>
      </w:r>
      <w:r w:rsidR="00C525A8">
        <w:rPr>
          <w:rFonts w:ascii="Calibri Light" w:hAnsi="Calibri Light" w:cs="Calibri Light"/>
          <w:lang w:val="ru-RU"/>
        </w:rPr>
        <w:t>со</w:t>
      </w:r>
      <w:r w:rsidRPr="005330B4">
        <w:rPr>
          <w:rFonts w:ascii="Calibri Light" w:hAnsi="Calibri Light" w:cs="Calibri Light"/>
          <w:lang w:val="ru-RU"/>
        </w:rPr>
        <w:t xml:space="preserve">основатель </w:t>
      </w:r>
      <w:proofErr w:type="spellStart"/>
      <w:r w:rsidRPr="005330B4">
        <w:rPr>
          <w:rFonts w:ascii="Calibri Light" w:hAnsi="Calibri Light" w:cs="Calibri Light"/>
        </w:rPr>
        <w:t>URWERK</w:t>
      </w:r>
      <w:proofErr w:type="spellEnd"/>
      <w:r w:rsidR="00C525A8">
        <w:rPr>
          <w:rFonts w:ascii="Calibri Light" w:hAnsi="Calibri Light" w:cs="Calibri Light"/>
          <w:lang w:val="ru-RU"/>
        </w:rPr>
        <w:t xml:space="preserve"> </w:t>
      </w:r>
      <w:r w:rsidRPr="005330B4">
        <w:rPr>
          <w:rFonts w:ascii="Calibri Light" w:hAnsi="Calibri Light" w:cs="Calibri Light"/>
          <w:lang w:val="ru-RU"/>
        </w:rPr>
        <w:t xml:space="preserve">– вспомнил о самых первых механизмах. </w:t>
      </w:r>
      <w:r w:rsidRPr="00C525A8">
        <w:rPr>
          <w:rFonts w:ascii="Calibri Light" w:hAnsi="Calibri Light" w:cs="Calibri Light"/>
          <w:i/>
          <w:iCs/>
          <w:lang w:val="ru-RU"/>
        </w:rPr>
        <w:t xml:space="preserve">«Указывать время с помощью </w:t>
      </w:r>
      <w:r w:rsidR="00C525A8">
        <w:rPr>
          <w:rFonts w:ascii="Calibri Light" w:hAnsi="Calibri Light" w:cs="Calibri Light"/>
          <w:i/>
          <w:iCs/>
          <w:lang w:val="ru-RU"/>
        </w:rPr>
        <w:t>сателлитов</w:t>
      </w:r>
      <w:r w:rsidRPr="00C525A8">
        <w:rPr>
          <w:rFonts w:ascii="Calibri Light" w:hAnsi="Calibri Light" w:cs="Calibri Light"/>
          <w:i/>
          <w:iCs/>
          <w:lang w:val="ru-RU"/>
        </w:rPr>
        <w:t xml:space="preserve"> было нашей оригинальной идеей. А первоначальной задачей стало: как сделать так, чтобы карусель, которая в 150</w:t>
      </w:r>
      <w:r w:rsidRPr="005330B4">
        <w:rPr>
          <w:rFonts w:ascii="Calibri Light" w:hAnsi="Calibri Light" w:cs="Calibri Light"/>
          <w:i/>
          <w:lang w:val="ru-RU"/>
        </w:rPr>
        <w:t xml:space="preserve"> раз тяжелее двух стрелок, двигалась изохронно. Со </w:t>
      </w:r>
      <w:proofErr w:type="spellStart"/>
      <w:r w:rsidRPr="005330B4">
        <w:rPr>
          <w:rFonts w:ascii="Calibri Light" w:hAnsi="Calibri Light" w:cs="Calibri Light"/>
          <w:i/>
          <w:lang w:val="ru-RU"/>
        </w:rPr>
        <w:t>Свен</w:t>
      </w:r>
      <w:r w:rsidR="00B24113">
        <w:rPr>
          <w:rFonts w:ascii="Calibri Light" w:hAnsi="Calibri Light" w:cs="Calibri Light"/>
          <w:i/>
          <w:lang w:val="ru-RU"/>
        </w:rPr>
        <w:t>д</w:t>
      </w:r>
      <w:r w:rsidRPr="005330B4">
        <w:rPr>
          <w:rFonts w:ascii="Calibri Light" w:hAnsi="Calibri Light" w:cs="Calibri Light"/>
          <w:i/>
          <w:lang w:val="ru-RU"/>
        </w:rPr>
        <w:t>ом</w:t>
      </w:r>
      <w:proofErr w:type="spellEnd"/>
      <w:r w:rsidRPr="005330B4">
        <w:rPr>
          <w:rFonts w:ascii="Calibri Light" w:hAnsi="Calibri Light" w:cs="Calibri Light"/>
          <w:i/>
          <w:lang w:val="ru-RU"/>
        </w:rPr>
        <w:t xml:space="preserve"> Андерсеном, под крылом которого я сделал первые шаги в профессии, мы догадались, что для подобного механизма нужен мальтийский крест. И это было только начало тех вызовов, с которыми мы потом столкнулись</w:t>
      </w:r>
      <w:r w:rsidRPr="005330B4">
        <w:rPr>
          <w:rFonts w:ascii="Calibri Light" w:hAnsi="Calibri Light" w:cs="Calibri Light"/>
          <w:lang w:val="ru-RU"/>
        </w:rPr>
        <w:t>»</w:t>
      </w:r>
      <w:r w:rsidR="00C525A8">
        <w:rPr>
          <w:rFonts w:ascii="Calibri Light" w:hAnsi="Calibri Light" w:cs="Calibri Light"/>
          <w:lang w:val="ru-RU"/>
        </w:rPr>
        <w:t>.</w:t>
      </w:r>
    </w:p>
    <w:p w:rsidR="005330B4" w:rsidRPr="00C525A8" w:rsidRDefault="005330B4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7C13F3" w:rsidRPr="00C525A8" w:rsidRDefault="00C525A8" w:rsidP="007C13F3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C525A8">
        <w:rPr>
          <w:rFonts w:ascii="Calibri Light" w:hAnsi="Calibri Light" w:cs="Calibri Light"/>
          <w:lang w:val="ru-RU"/>
        </w:rPr>
        <w:t xml:space="preserve">Сила вселенной </w:t>
      </w:r>
      <w:proofErr w:type="spellStart"/>
      <w:r w:rsidRPr="00C525A8">
        <w:rPr>
          <w:rFonts w:ascii="Calibri Light" w:hAnsi="Calibri Light" w:cs="Calibri Light"/>
        </w:rPr>
        <w:t>URWERK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 – именно в столкновении воображаемых миров. Миры Мартина Фрая и Феликса </w:t>
      </w:r>
      <w:proofErr w:type="spellStart"/>
      <w:r w:rsidRPr="00C525A8">
        <w:rPr>
          <w:rFonts w:ascii="Calibri Light" w:hAnsi="Calibri Light" w:cs="Calibri Light"/>
          <w:lang w:val="ru-RU"/>
        </w:rPr>
        <w:t>Баумгартнера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, сказки их детства и поп-культура того времени, когда они росли, кинематографические, исторические и литературные отсылки, концепты </w:t>
      </w:r>
      <w:proofErr w:type="spellStart"/>
      <w:r w:rsidRPr="00C525A8">
        <w:rPr>
          <w:rFonts w:ascii="Calibri Light" w:hAnsi="Calibri Light" w:cs="Calibri Light"/>
        </w:rPr>
        <w:t>URWERK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, смесь стиля </w:t>
      </w:r>
      <w:r w:rsidRPr="00C525A8">
        <w:rPr>
          <w:rFonts w:ascii="Calibri Light" w:hAnsi="Calibri Light" w:cs="Calibri Light"/>
        </w:rPr>
        <w:t>cool</w:t>
      </w:r>
      <w:r w:rsidRPr="00C525A8">
        <w:rPr>
          <w:rFonts w:ascii="Calibri Light" w:hAnsi="Calibri Light" w:cs="Calibri Light"/>
          <w:lang w:val="ru-RU"/>
        </w:rPr>
        <w:t xml:space="preserve"> и андеграунда проникают друг в друга и сосуществуют. Аллюзии на чешую динозавра и </w:t>
      </w:r>
      <w:r w:rsidRPr="00C525A8">
        <w:rPr>
          <w:rFonts w:ascii="Calibri Light" w:hAnsi="Calibri Light" w:cs="Calibri Light"/>
        </w:rPr>
        <w:t>Millenium</w:t>
      </w:r>
      <w:r w:rsidRPr="00C525A8">
        <w:rPr>
          <w:rFonts w:ascii="Calibri Light" w:hAnsi="Calibri Light" w:cs="Calibri Light"/>
          <w:lang w:val="ru-RU"/>
        </w:rPr>
        <w:t xml:space="preserve"> </w:t>
      </w:r>
      <w:r w:rsidRPr="00C525A8">
        <w:rPr>
          <w:rFonts w:ascii="Calibri Light" w:hAnsi="Calibri Light" w:cs="Calibri Light"/>
        </w:rPr>
        <w:t>Falcon</w:t>
      </w:r>
      <w:r w:rsidRPr="00C525A8">
        <w:rPr>
          <w:rFonts w:ascii="Calibri Light" w:hAnsi="Calibri Light" w:cs="Calibri Light"/>
          <w:lang w:val="ru-RU"/>
        </w:rPr>
        <w:t xml:space="preserve">, </w:t>
      </w:r>
      <w:r>
        <w:rPr>
          <w:rFonts w:ascii="Calibri Light" w:hAnsi="Calibri Light" w:cs="Calibri Light"/>
          <w:lang w:val="ru-RU"/>
        </w:rPr>
        <w:t xml:space="preserve">на </w:t>
      </w:r>
      <w:r w:rsidRPr="00C525A8">
        <w:rPr>
          <w:rFonts w:ascii="Calibri Light" w:hAnsi="Calibri Light" w:cs="Calibri Light"/>
          <w:lang w:val="ru-RU"/>
        </w:rPr>
        <w:t xml:space="preserve">творения часовых мастеров </w:t>
      </w:r>
      <w:r w:rsidRPr="00C525A8">
        <w:rPr>
          <w:rFonts w:ascii="Calibri Light" w:hAnsi="Calibri Light" w:cs="Calibri Light"/>
        </w:rPr>
        <w:t>XVIII</w:t>
      </w:r>
      <w:r w:rsidRPr="00C525A8">
        <w:rPr>
          <w:rFonts w:ascii="Calibri Light" w:hAnsi="Calibri Light" w:cs="Calibri Light"/>
          <w:lang w:val="ru-RU"/>
        </w:rPr>
        <w:t xml:space="preserve"> и </w:t>
      </w:r>
      <w:r w:rsidRPr="00C525A8">
        <w:rPr>
          <w:rFonts w:ascii="Calibri Light" w:hAnsi="Calibri Light" w:cs="Calibri Light"/>
        </w:rPr>
        <w:t>XXI</w:t>
      </w:r>
      <w:r w:rsidRPr="00C525A8">
        <w:rPr>
          <w:rFonts w:ascii="Calibri Light" w:hAnsi="Calibri Light" w:cs="Calibri Light"/>
          <w:lang w:val="ru-RU"/>
        </w:rPr>
        <w:t xml:space="preserve"> веков,</w:t>
      </w:r>
      <w:r>
        <w:rPr>
          <w:rFonts w:ascii="Calibri Light" w:hAnsi="Calibri Light" w:cs="Calibri Light"/>
          <w:lang w:val="ru-RU"/>
        </w:rPr>
        <w:t xml:space="preserve"> </w:t>
      </w:r>
      <w:r w:rsidRPr="00C525A8">
        <w:rPr>
          <w:rFonts w:ascii="Calibri Light" w:hAnsi="Calibri Light" w:cs="Calibri Light"/>
          <w:lang w:val="ru-RU"/>
        </w:rPr>
        <w:t xml:space="preserve">– всё преломляется в свете 25-летнего опыта бренда, это и есть стиль </w:t>
      </w:r>
      <w:proofErr w:type="spellStart"/>
      <w:r w:rsidRPr="00C525A8">
        <w:rPr>
          <w:rFonts w:ascii="Calibri Light" w:hAnsi="Calibri Light" w:cs="Calibri Light"/>
        </w:rPr>
        <w:t>URWERK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. Он отсылает к шумерскому городу Уру, отражённой в </w:t>
      </w:r>
      <w:proofErr w:type="spellStart"/>
      <w:r w:rsidRPr="00C525A8">
        <w:rPr>
          <w:rFonts w:ascii="Calibri Light" w:hAnsi="Calibri Light" w:cs="Calibri Light"/>
          <w:lang w:val="ru-RU"/>
        </w:rPr>
        <w:t>Урцайт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 древнейшей истории человечества, </w:t>
      </w:r>
      <w:proofErr w:type="spellStart"/>
      <w:r w:rsidRPr="00C525A8">
        <w:rPr>
          <w:rFonts w:ascii="Calibri Light" w:hAnsi="Calibri Light" w:cs="Calibri Light"/>
        </w:rPr>
        <w:t>Uhr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 – как «час» и </w:t>
      </w:r>
      <w:proofErr w:type="spellStart"/>
      <w:r w:rsidRPr="00C525A8">
        <w:rPr>
          <w:rFonts w:ascii="Calibri Light" w:hAnsi="Calibri Light" w:cs="Calibri Light"/>
        </w:rPr>
        <w:t>Werk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 – как «ход, движение»</w:t>
      </w:r>
      <w:r w:rsidR="007C13F3" w:rsidRPr="00C525A8">
        <w:rPr>
          <w:rFonts w:ascii="Calibri Light" w:hAnsi="Calibri Light" w:cs="Calibri Light"/>
          <w:lang w:val="ru-RU"/>
        </w:rPr>
        <w:t>.</w:t>
      </w:r>
    </w:p>
    <w:p w:rsidR="007C13F3" w:rsidRPr="00C525A8" w:rsidRDefault="007C13F3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7C13F3" w:rsidRPr="00C525A8" w:rsidRDefault="00C525A8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C525A8">
        <w:rPr>
          <w:rFonts w:ascii="Calibri Light" w:hAnsi="Calibri Light" w:cs="Calibri Light"/>
          <w:lang w:val="ru-RU"/>
        </w:rPr>
        <w:t xml:space="preserve">Основатели </w:t>
      </w:r>
      <w:proofErr w:type="spellStart"/>
      <w:r w:rsidRPr="00C525A8">
        <w:rPr>
          <w:rFonts w:ascii="Calibri Light" w:hAnsi="Calibri Light" w:cs="Calibri Light"/>
        </w:rPr>
        <w:t>URWERK</w:t>
      </w:r>
      <w:proofErr w:type="spellEnd"/>
      <w:r w:rsidRPr="00C525A8">
        <w:rPr>
          <w:rFonts w:ascii="Calibri Light" w:hAnsi="Calibri Light" w:cs="Calibri Light"/>
          <w:lang w:val="ru-RU"/>
        </w:rPr>
        <w:t xml:space="preserve"> не довольствуются тем, что модель </w:t>
      </w:r>
      <w:r w:rsidRPr="00C525A8">
        <w:rPr>
          <w:rFonts w:ascii="Calibri Light" w:hAnsi="Calibri Light" w:cs="Calibri Light"/>
        </w:rPr>
        <w:t>UR</w:t>
      </w:r>
      <w:r w:rsidRPr="00C525A8">
        <w:rPr>
          <w:rFonts w:ascii="Calibri Light" w:hAnsi="Calibri Light" w:cs="Calibri Light"/>
          <w:lang w:val="ru-RU"/>
        </w:rPr>
        <w:t xml:space="preserve">-101 </w:t>
      </w:r>
      <w:r w:rsidRPr="00C525A8">
        <w:rPr>
          <w:rFonts w:ascii="Calibri Light" w:hAnsi="Calibri Light" w:cs="Calibri Light"/>
        </w:rPr>
        <w:t>T</w:t>
      </w:r>
      <w:r w:rsidRPr="00C525A8">
        <w:rPr>
          <w:rFonts w:ascii="Calibri Light" w:hAnsi="Calibri Light" w:cs="Calibri Light"/>
          <w:lang w:val="ru-RU"/>
        </w:rPr>
        <w:t>-</w:t>
      </w:r>
      <w:r w:rsidR="00B24113">
        <w:rPr>
          <w:rFonts w:ascii="Calibri Light" w:hAnsi="Calibri Light" w:cs="Calibri Light"/>
        </w:rPr>
        <w:t>R</w:t>
      </w:r>
      <w:r w:rsidRPr="00C525A8">
        <w:rPr>
          <w:rFonts w:ascii="Calibri Light" w:hAnsi="Calibri Light" w:cs="Calibri Light"/>
        </w:rPr>
        <w:t>ex</w:t>
      </w:r>
      <w:r w:rsidRPr="00C525A8">
        <w:rPr>
          <w:rFonts w:ascii="Calibri Light" w:hAnsi="Calibri Light" w:cs="Calibri Light"/>
          <w:lang w:val="ru-RU"/>
        </w:rPr>
        <w:t xml:space="preserve"> отображает ход времени, они придают ей форму и голос, который чрезвычайно напоминает рычание</w:t>
      </w:r>
      <w:r w:rsidR="007C13F3" w:rsidRPr="00C525A8">
        <w:rPr>
          <w:rFonts w:ascii="Calibri Light" w:hAnsi="Calibri Light" w:cs="Calibri Light"/>
          <w:lang w:val="ru-RU"/>
        </w:rPr>
        <w:t xml:space="preserve">. </w:t>
      </w:r>
    </w:p>
    <w:p w:rsidR="002E1195" w:rsidRPr="00C525A8" w:rsidRDefault="002E1195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2E1195" w:rsidRPr="005C3F29" w:rsidRDefault="00865F48" w:rsidP="00865F48">
      <w:pPr>
        <w:pStyle w:val="Standard"/>
        <w:jc w:val="center"/>
        <w:rPr>
          <w:rFonts w:ascii="Calibri Light" w:hAnsi="Calibri Light" w:cs="Calibri Light"/>
          <w:lang w:val="ru-RU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2426C842" wp14:editId="7EDD5661">
            <wp:extent cx="2576830" cy="36245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C3" w:rsidRPr="003E3632" w:rsidRDefault="009435DD" w:rsidP="009216E2">
      <w:pPr>
        <w:pStyle w:val="Standard"/>
        <w:pageBreakBefore/>
        <w:jc w:val="center"/>
        <w:rPr>
          <w:rFonts w:ascii="Calibri Light" w:hAnsi="Calibri Light" w:cs="Calibri Light"/>
          <w:sz w:val="28"/>
          <w:lang w:val="ru-RU"/>
        </w:rPr>
      </w:pPr>
      <w:r w:rsidRPr="00962288">
        <w:rPr>
          <w:rFonts w:ascii="Calibri Light" w:hAnsi="Calibri Light" w:cs="Calibri Light"/>
          <w:b/>
          <w:sz w:val="28"/>
        </w:rPr>
        <w:lastRenderedPageBreak/>
        <w:t>UR</w:t>
      </w:r>
      <w:r w:rsidRPr="003E3632">
        <w:rPr>
          <w:rFonts w:ascii="Calibri Light" w:hAnsi="Calibri Light" w:cs="Calibri Light"/>
          <w:b/>
          <w:sz w:val="28"/>
          <w:lang w:val="ru-RU"/>
        </w:rPr>
        <w:t xml:space="preserve">-101 </w:t>
      </w:r>
      <w:r w:rsidRPr="00962288">
        <w:rPr>
          <w:rFonts w:ascii="Calibri Light" w:hAnsi="Calibri Light" w:cs="Calibri Light"/>
          <w:b/>
          <w:sz w:val="28"/>
        </w:rPr>
        <w:t>T</w:t>
      </w:r>
      <w:r w:rsidRPr="003E3632">
        <w:rPr>
          <w:rFonts w:ascii="Calibri Light" w:hAnsi="Calibri Light" w:cs="Calibri Light"/>
          <w:b/>
          <w:sz w:val="28"/>
          <w:lang w:val="ru-RU"/>
        </w:rPr>
        <w:t>-</w:t>
      </w:r>
      <w:r w:rsidRPr="00962288">
        <w:rPr>
          <w:rFonts w:ascii="Calibri Light" w:hAnsi="Calibri Light" w:cs="Calibri Light"/>
          <w:b/>
          <w:sz w:val="28"/>
        </w:rPr>
        <w:t>Rex</w:t>
      </w:r>
      <w:r w:rsidRPr="003E3632">
        <w:rPr>
          <w:rFonts w:ascii="Calibri Light" w:hAnsi="Calibri Light" w:cs="Calibri Light"/>
          <w:b/>
          <w:sz w:val="28"/>
          <w:lang w:val="ru-RU"/>
        </w:rPr>
        <w:t xml:space="preserve"> – </w:t>
      </w:r>
      <w:r w:rsidR="003E3632">
        <w:rPr>
          <w:rFonts w:ascii="Calibri Light" w:hAnsi="Calibri Light" w:cs="Calibri Light"/>
          <w:b/>
          <w:sz w:val="28"/>
          <w:lang w:val="ru-RU"/>
        </w:rPr>
        <w:t>Ограниченный</w:t>
      </w:r>
      <w:r w:rsidR="003E3632" w:rsidRPr="003E3632">
        <w:rPr>
          <w:rFonts w:ascii="Calibri Light" w:hAnsi="Calibri Light" w:cs="Calibri Light"/>
          <w:b/>
          <w:sz w:val="28"/>
          <w:lang w:val="ru-RU"/>
        </w:rPr>
        <w:t xml:space="preserve"> </w:t>
      </w:r>
      <w:r w:rsidR="003E3632">
        <w:rPr>
          <w:rFonts w:ascii="Calibri Light" w:hAnsi="Calibri Light" w:cs="Calibri Light"/>
          <w:b/>
          <w:sz w:val="28"/>
          <w:lang w:val="ru-RU"/>
        </w:rPr>
        <w:t>выпуск</w:t>
      </w:r>
      <w:r w:rsidR="003E3632" w:rsidRPr="003E3632">
        <w:rPr>
          <w:rFonts w:ascii="Calibri Light" w:hAnsi="Calibri Light" w:cs="Calibri Light"/>
          <w:b/>
          <w:sz w:val="28"/>
          <w:lang w:val="ru-RU"/>
        </w:rPr>
        <w:t xml:space="preserve"> </w:t>
      </w:r>
      <w:r w:rsidR="003E3632">
        <w:rPr>
          <w:rFonts w:ascii="Calibri Light" w:hAnsi="Calibri Light" w:cs="Calibri Light"/>
          <w:b/>
          <w:sz w:val="28"/>
          <w:lang w:val="ru-RU"/>
        </w:rPr>
        <w:t>из</w:t>
      </w:r>
      <w:r w:rsidR="003E3632" w:rsidRPr="003E3632">
        <w:rPr>
          <w:rFonts w:ascii="Calibri Light" w:hAnsi="Calibri Light" w:cs="Calibri Light"/>
          <w:b/>
          <w:sz w:val="28"/>
          <w:lang w:val="ru-RU"/>
        </w:rPr>
        <w:t xml:space="preserve"> 100 </w:t>
      </w:r>
      <w:r w:rsidR="003E3632">
        <w:rPr>
          <w:rFonts w:ascii="Calibri Light" w:hAnsi="Calibri Light" w:cs="Calibri Light"/>
          <w:b/>
          <w:sz w:val="28"/>
          <w:lang w:val="ru-RU"/>
        </w:rPr>
        <w:t>изделий</w:t>
      </w:r>
    </w:p>
    <w:p w:rsidR="009435DD" w:rsidRPr="003E3632" w:rsidRDefault="009435D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4A05C3" w:rsidRPr="003E3632" w:rsidRDefault="004A05C3">
      <w:pPr>
        <w:pStyle w:val="Standard"/>
        <w:jc w:val="both"/>
        <w:rPr>
          <w:rFonts w:ascii="Calibri Light" w:hAnsi="Calibri Light" w:cs="Calibri Light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33"/>
        <w:gridCol w:w="7039"/>
      </w:tblGrid>
      <w:tr w:rsidR="005D1F45" w:rsidRPr="00B36082" w:rsidTr="00962288">
        <w:tc>
          <w:tcPr>
            <w:tcW w:w="2943" w:type="dxa"/>
            <w:shd w:val="clear" w:color="auto" w:fill="auto"/>
          </w:tcPr>
          <w:p w:rsidR="004A05C3" w:rsidRPr="003E3632" w:rsidRDefault="003E3632" w:rsidP="00B36082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3E3632">
              <w:rPr>
                <w:rFonts w:asciiTheme="majorHAnsi" w:hAnsiTheme="majorHAnsi" w:cs="Calibri Light"/>
                <w:b/>
                <w:lang w:val="ru-RU"/>
              </w:rPr>
              <w:t>Механизм</w:t>
            </w:r>
          </w:p>
        </w:tc>
        <w:tc>
          <w:tcPr>
            <w:tcW w:w="7169" w:type="dxa"/>
            <w:shd w:val="clear" w:color="auto" w:fill="auto"/>
          </w:tcPr>
          <w:p w:rsidR="004A05C3" w:rsidRPr="003E3632" w:rsidRDefault="004A05C3" w:rsidP="00B36082">
            <w:pPr>
              <w:pStyle w:val="Standard"/>
              <w:jc w:val="both"/>
              <w:rPr>
                <w:rFonts w:asciiTheme="majorHAnsi" w:hAnsiTheme="majorHAnsi" w:cs="Calibri Light"/>
              </w:rPr>
            </w:pPr>
          </w:p>
        </w:tc>
      </w:tr>
      <w:tr w:rsidR="005D1F45" w:rsidRPr="00D711E3" w:rsidTr="001A6259">
        <w:tc>
          <w:tcPr>
            <w:tcW w:w="2943" w:type="dxa"/>
            <w:shd w:val="clear" w:color="auto" w:fill="auto"/>
          </w:tcPr>
          <w:p w:rsidR="004A05C3" w:rsidRPr="003E3632" w:rsidRDefault="003E3632" w:rsidP="00B36082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3E3632">
              <w:rPr>
                <w:rFonts w:asciiTheme="majorHAnsi" w:hAnsiTheme="majorHAnsi" w:cs="Calibri Light"/>
                <w:lang w:val="ru-RU"/>
              </w:rPr>
              <w:t>Калибр</w:t>
            </w:r>
          </w:p>
        </w:tc>
        <w:tc>
          <w:tcPr>
            <w:tcW w:w="7169" w:type="dxa"/>
            <w:shd w:val="clear" w:color="auto" w:fill="auto"/>
          </w:tcPr>
          <w:p w:rsidR="004A05C3" w:rsidRPr="001023AD" w:rsidRDefault="001A6259" w:rsidP="00B36082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1023AD">
              <w:rPr>
                <w:rFonts w:asciiTheme="majorHAnsi" w:hAnsiTheme="majorHAnsi" w:cs="Calibri Light"/>
              </w:rPr>
              <w:t>UR</w:t>
            </w:r>
            <w:r w:rsidRPr="001023AD">
              <w:rPr>
                <w:rFonts w:asciiTheme="majorHAnsi" w:hAnsiTheme="majorHAnsi" w:cs="Calibri Light"/>
                <w:lang w:val="ru-RU"/>
              </w:rPr>
              <w:t>-1.01</w:t>
            </w:r>
            <w:r w:rsidRPr="001023AD">
              <w:rPr>
                <w:rFonts w:asciiTheme="majorHAnsi" w:hAnsiTheme="majorHAnsi" w:cs="Calibri Light"/>
              </w:rPr>
              <w:t>V</w:t>
            </w:r>
            <w:r w:rsidR="004A05C3" w:rsidRPr="001023AD">
              <w:rPr>
                <w:rFonts w:asciiTheme="majorHAnsi" w:hAnsiTheme="majorHAnsi" w:cs="Calibri Light"/>
                <w:lang w:val="ru-RU"/>
              </w:rPr>
              <w:t xml:space="preserve"> </w:t>
            </w:r>
            <w:r w:rsidR="003E3632" w:rsidRPr="001023AD">
              <w:rPr>
                <w:rFonts w:asciiTheme="majorHAnsi" w:hAnsiTheme="majorHAnsi" w:cs="Calibri"/>
                <w:lang w:val="ru-RU"/>
              </w:rPr>
              <w:t>с автоматическим подзаводом</w:t>
            </w:r>
          </w:p>
        </w:tc>
      </w:tr>
      <w:tr w:rsidR="005D1F45" w:rsidRPr="00B36082" w:rsidTr="001A6259">
        <w:tc>
          <w:tcPr>
            <w:tcW w:w="2943" w:type="dxa"/>
            <w:shd w:val="clear" w:color="auto" w:fill="auto"/>
          </w:tcPr>
          <w:p w:rsidR="004A05C3" w:rsidRPr="003E3632" w:rsidRDefault="003E3632" w:rsidP="00B36082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3E3632">
              <w:rPr>
                <w:rFonts w:asciiTheme="majorHAnsi" w:hAnsiTheme="majorHAnsi" w:cs="Calibri Light"/>
                <w:lang w:val="ru-RU"/>
              </w:rPr>
              <w:t>Камни</w:t>
            </w:r>
          </w:p>
        </w:tc>
        <w:tc>
          <w:tcPr>
            <w:tcW w:w="7169" w:type="dxa"/>
            <w:shd w:val="clear" w:color="auto" w:fill="auto"/>
          </w:tcPr>
          <w:p w:rsidR="004A05C3" w:rsidRPr="001023AD" w:rsidRDefault="00B364E2" w:rsidP="00B36082">
            <w:pPr>
              <w:pStyle w:val="Standard"/>
              <w:jc w:val="both"/>
              <w:rPr>
                <w:rFonts w:asciiTheme="majorHAnsi" w:hAnsiTheme="majorHAnsi" w:cs="Calibri Light"/>
              </w:rPr>
            </w:pPr>
            <w:r w:rsidRPr="001023AD">
              <w:rPr>
                <w:rFonts w:asciiTheme="majorHAnsi" w:hAnsiTheme="majorHAnsi" w:cs="Calibri Light"/>
              </w:rPr>
              <w:t>28</w:t>
            </w:r>
          </w:p>
        </w:tc>
      </w:tr>
      <w:tr w:rsidR="005D1F45" w:rsidRPr="00B36082" w:rsidTr="00962288">
        <w:tc>
          <w:tcPr>
            <w:tcW w:w="2943" w:type="dxa"/>
            <w:shd w:val="clear" w:color="auto" w:fill="auto"/>
          </w:tcPr>
          <w:p w:rsidR="00962288" w:rsidRPr="003E3632" w:rsidRDefault="003E3632" w:rsidP="00962288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3E3632">
              <w:rPr>
                <w:rFonts w:asciiTheme="majorHAnsi" w:hAnsiTheme="majorHAnsi" w:cs="Calibri Light"/>
                <w:lang w:val="ru-RU"/>
              </w:rPr>
              <w:t>Частота</w:t>
            </w:r>
          </w:p>
        </w:tc>
        <w:tc>
          <w:tcPr>
            <w:tcW w:w="7169" w:type="dxa"/>
            <w:shd w:val="clear" w:color="auto" w:fill="auto"/>
          </w:tcPr>
          <w:p w:rsidR="00962288" w:rsidRPr="001023AD" w:rsidRDefault="00962288" w:rsidP="00962288">
            <w:pPr>
              <w:pStyle w:val="Standard"/>
              <w:jc w:val="both"/>
              <w:rPr>
                <w:rFonts w:asciiTheme="majorHAnsi" w:hAnsiTheme="majorHAnsi" w:cs="Calibri Light"/>
              </w:rPr>
            </w:pPr>
            <w:r w:rsidRPr="001023AD">
              <w:rPr>
                <w:rFonts w:asciiTheme="majorHAnsi" w:hAnsiTheme="majorHAnsi" w:cs="Calibri Light"/>
              </w:rPr>
              <w:t>28</w:t>
            </w:r>
            <w:r w:rsidR="003E3632" w:rsidRPr="001023AD">
              <w:rPr>
                <w:rFonts w:asciiTheme="majorHAnsi" w:hAnsiTheme="majorHAnsi" w:cs="Calibri Light"/>
                <w:lang w:val="ru-RU"/>
              </w:rPr>
              <w:t xml:space="preserve"> </w:t>
            </w:r>
            <w:r w:rsidRPr="001023AD">
              <w:rPr>
                <w:rFonts w:asciiTheme="majorHAnsi" w:hAnsiTheme="majorHAnsi" w:cs="Calibri Light"/>
              </w:rPr>
              <w:t xml:space="preserve">800 </w:t>
            </w:r>
            <w:proofErr w:type="spellStart"/>
            <w:r w:rsidR="003E3632" w:rsidRPr="001023AD">
              <w:rPr>
                <w:rFonts w:asciiTheme="majorHAnsi" w:hAnsiTheme="majorHAnsi" w:cs="Calibri Light"/>
                <w:lang w:val="ru-RU"/>
              </w:rPr>
              <w:t>пк</w:t>
            </w:r>
            <w:proofErr w:type="spellEnd"/>
            <w:r w:rsidR="003E3632" w:rsidRPr="001023AD">
              <w:rPr>
                <w:rFonts w:asciiTheme="majorHAnsi" w:hAnsiTheme="majorHAnsi" w:cs="Calibri Light"/>
                <w:lang w:val="ru-RU"/>
              </w:rPr>
              <w:t>/ч</w:t>
            </w:r>
            <w:r w:rsidRPr="001023AD">
              <w:rPr>
                <w:rFonts w:asciiTheme="majorHAnsi" w:hAnsiTheme="majorHAnsi" w:cs="Calibri Light"/>
              </w:rPr>
              <w:t xml:space="preserve"> – 4</w:t>
            </w:r>
            <w:r w:rsidR="003E3632" w:rsidRPr="001023AD">
              <w:rPr>
                <w:rFonts w:asciiTheme="majorHAnsi" w:hAnsiTheme="majorHAnsi" w:cs="Calibri Light"/>
                <w:lang w:val="ru-RU"/>
              </w:rPr>
              <w:t xml:space="preserve"> Гц</w:t>
            </w:r>
          </w:p>
        </w:tc>
      </w:tr>
      <w:tr w:rsidR="005D1F45" w:rsidRPr="00B36082" w:rsidTr="00962288">
        <w:tc>
          <w:tcPr>
            <w:tcW w:w="2943" w:type="dxa"/>
            <w:shd w:val="clear" w:color="auto" w:fill="auto"/>
          </w:tcPr>
          <w:p w:rsidR="00962288" w:rsidRPr="003E3632" w:rsidRDefault="003E3632" w:rsidP="00962288">
            <w:pPr>
              <w:pStyle w:val="Standard"/>
              <w:jc w:val="both"/>
              <w:rPr>
                <w:rFonts w:asciiTheme="majorHAnsi" w:hAnsiTheme="majorHAnsi" w:cs="Calibri Light"/>
              </w:rPr>
            </w:pPr>
            <w:r w:rsidRPr="003E3632">
              <w:rPr>
                <w:rFonts w:asciiTheme="majorHAnsi" w:hAnsiTheme="majorHAnsi" w:cs="Calibri Light"/>
                <w:lang w:val="ru-RU"/>
              </w:rPr>
              <w:t>Запас хода</w:t>
            </w:r>
          </w:p>
        </w:tc>
        <w:tc>
          <w:tcPr>
            <w:tcW w:w="7169" w:type="dxa"/>
            <w:shd w:val="clear" w:color="auto" w:fill="auto"/>
          </w:tcPr>
          <w:p w:rsidR="00962288" w:rsidRPr="001023AD" w:rsidRDefault="00962288" w:rsidP="00962288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1023AD">
              <w:rPr>
                <w:rFonts w:asciiTheme="majorHAnsi" w:hAnsiTheme="majorHAnsi" w:cs="Calibri Light"/>
              </w:rPr>
              <w:t xml:space="preserve">48 </w:t>
            </w:r>
            <w:r w:rsidR="003E3632" w:rsidRPr="001023AD">
              <w:rPr>
                <w:rFonts w:asciiTheme="majorHAnsi" w:hAnsiTheme="majorHAnsi" w:cs="Calibri Light"/>
                <w:lang w:val="ru-RU"/>
              </w:rPr>
              <w:t>часов</w:t>
            </w:r>
          </w:p>
        </w:tc>
      </w:tr>
      <w:tr w:rsidR="005D1F45" w:rsidRPr="00B36082" w:rsidTr="00962288">
        <w:tc>
          <w:tcPr>
            <w:tcW w:w="2943" w:type="dxa"/>
            <w:shd w:val="clear" w:color="auto" w:fill="auto"/>
          </w:tcPr>
          <w:p w:rsidR="00962288" w:rsidRPr="003E3632" w:rsidRDefault="003E3632" w:rsidP="00962288">
            <w:pPr>
              <w:pStyle w:val="Standard"/>
              <w:jc w:val="both"/>
              <w:rPr>
                <w:rFonts w:asciiTheme="majorHAnsi" w:hAnsiTheme="majorHAnsi" w:cs="Calibri Light"/>
                <w:lang w:val="ru-RU"/>
              </w:rPr>
            </w:pPr>
            <w:r w:rsidRPr="003E3632">
              <w:rPr>
                <w:rFonts w:asciiTheme="majorHAnsi" w:hAnsiTheme="majorHAnsi" w:cs="Calibri Light"/>
                <w:lang w:val="ru-RU"/>
              </w:rPr>
              <w:t>Материалы</w:t>
            </w:r>
          </w:p>
        </w:tc>
        <w:tc>
          <w:tcPr>
            <w:tcW w:w="7169" w:type="dxa"/>
            <w:shd w:val="clear" w:color="auto" w:fill="auto"/>
          </w:tcPr>
          <w:p w:rsidR="00962288" w:rsidRPr="001023AD" w:rsidRDefault="003E3632" w:rsidP="00962288">
            <w:pPr>
              <w:pStyle w:val="Standard"/>
              <w:jc w:val="both"/>
              <w:rPr>
                <w:rFonts w:asciiTheme="majorHAnsi" w:hAnsiTheme="majorHAnsi" w:cs="Calibri Light"/>
              </w:rPr>
            </w:pPr>
            <w:r w:rsidRPr="001023AD">
              <w:rPr>
                <w:rFonts w:asciiTheme="majorHAnsi" w:hAnsiTheme="majorHAnsi" w:cs="Calibri Light"/>
                <w:lang w:val="ru-RU"/>
              </w:rPr>
              <w:t>Медь</w:t>
            </w:r>
            <w:r w:rsidR="00962288" w:rsidRPr="001023AD">
              <w:rPr>
                <w:rFonts w:asciiTheme="majorHAnsi" w:hAnsiTheme="majorHAnsi" w:cs="Calibri Light"/>
              </w:rPr>
              <w:t xml:space="preserve">, </w:t>
            </w:r>
            <w:r w:rsidRPr="001023AD">
              <w:rPr>
                <w:rFonts w:asciiTheme="majorHAnsi" w:hAnsiTheme="majorHAnsi" w:cs="Calibri Light"/>
                <w:lang w:val="ru-RU"/>
              </w:rPr>
              <w:t>латунь</w:t>
            </w:r>
            <w:r w:rsidR="00372ACB" w:rsidRPr="001023AD">
              <w:rPr>
                <w:rFonts w:asciiTheme="majorHAnsi" w:hAnsiTheme="majorHAnsi" w:cs="Calibri Light"/>
              </w:rPr>
              <w:t xml:space="preserve">, </w:t>
            </w:r>
            <w:proofErr w:type="spellStart"/>
            <w:r w:rsidR="00372ACB" w:rsidRPr="001023AD">
              <w:rPr>
                <w:rFonts w:asciiTheme="majorHAnsi" w:hAnsiTheme="majorHAnsi" w:cs="Calibri Light"/>
              </w:rPr>
              <w:t>ARCAP</w:t>
            </w:r>
            <w:proofErr w:type="spellEnd"/>
            <w:r w:rsidR="00372ACB" w:rsidRPr="001023AD">
              <w:rPr>
                <w:rFonts w:asciiTheme="majorHAnsi" w:hAnsiTheme="majorHAnsi" w:cs="Calibri Light"/>
              </w:rPr>
              <w:t xml:space="preserve"> P40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Отделка</w:t>
            </w:r>
          </w:p>
        </w:tc>
        <w:tc>
          <w:tcPr>
            <w:tcW w:w="7169" w:type="dxa"/>
            <w:shd w:val="clear" w:color="auto" w:fill="auto"/>
          </w:tcPr>
          <w:p w:rsidR="00F3722A" w:rsidRPr="001023AD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proofErr w:type="spellStart"/>
            <w:r w:rsidRPr="001023AD">
              <w:rPr>
                <w:rFonts w:ascii="Calibri Light" w:hAnsi="Calibri Light" w:cs="Calibri Light"/>
                <w:lang w:val="ru-RU"/>
              </w:rPr>
              <w:t>Азураж</w:t>
            </w:r>
            <w:proofErr w:type="spellEnd"/>
            <w:r w:rsidR="00B364E2" w:rsidRPr="001023AD">
              <w:rPr>
                <w:rFonts w:ascii="Calibri Light" w:hAnsi="Calibri Light" w:cs="Calibri Light"/>
                <w:lang w:val="ru-RU"/>
              </w:rPr>
              <w:t xml:space="preserve">, </w:t>
            </w:r>
            <w:r w:rsidRPr="001023AD">
              <w:rPr>
                <w:rFonts w:ascii="Calibri Light" w:hAnsi="Calibri Light" w:cs="Calibri"/>
                <w:lang w:val="ru-RU"/>
              </w:rPr>
              <w:t>пескоструйная обработка</w:t>
            </w:r>
            <w:r w:rsidR="00962288" w:rsidRPr="001023AD">
              <w:rPr>
                <w:rFonts w:ascii="Calibri Light" w:hAnsi="Calibri Light" w:cs="Calibri Light"/>
                <w:lang w:val="ru-RU"/>
              </w:rPr>
              <w:t xml:space="preserve">, </w:t>
            </w:r>
            <w:r w:rsidRPr="001023AD">
              <w:rPr>
                <w:rFonts w:ascii="Calibri Light" w:hAnsi="Calibri Light" w:cs="Calibri Light"/>
                <w:lang w:val="ru-RU"/>
              </w:rPr>
              <w:t>сатинирование</w:t>
            </w:r>
            <w:r w:rsidR="00B364E2" w:rsidRPr="001023AD">
              <w:rPr>
                <w:rFonts w:ascii="Calibri Light" w:hAnsi="Calibri Light" w:cs="Calibri Light"/>
                <w:lang w:val="ru-RU"/>
              </w:rPr>
              <w:t xml:space="preserve"> </w:t>
            </w:r>
          </w:p>
          <w:p w:rsidR="00962288" w:rsidRPr="001023AD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1023AD">
              <w:rPr>
                <w:rFonts w:ascii="Calibri Light" w:hAnsi="Calibri Light" w:cs="Calibri"/>
                <w:lang w:val="ru-RU"/>
              </w:rPr>
              <w:t>Головки винтов со скошенными кромками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1023AD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b/>
                <w:lang w:val="ru-RU"/>
              </w:rPr>
              <w:t>Указатели</w:t>
            </w:r>
          </w:p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7169" w:type="dxa"/>
            <w:shd w:val="clear" w:color="auto" w:fill="auto"/>
          </w:tcPr>
          <w:p w:rsidR="00F3722A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Блуждающий час на 2 сателлитах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, </w:t>
            </w:r>
            <w:r w:rsidRPr="00A938F8">
              <w:rPr>
                <w:rFonts w:ascii="Calibri Light" w:hAnsi="Calibri Light" w:cs="Calibri Light"/>
                <w:lang w:val="ru-RU"/>
              </w:rPr>
              <w:t>минуты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</w:p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"/>
                <w:color w:val="000000"/>
                <w:lang w:val="ru-RU"/>
              </w:rPr>
              <w:t xml:space="preserve">Часовые и минутные деления с покрытием </w:t>
            </w:r>
            <w:proofErr w:type="spellStart"/>
            <w:r w:rsidR="00962288" w:rsidRPr="00A938F8">
              <w:rPr>
                <w:rFonts w:ascii="Calibri Light" w:hAnsi="Calibri Light" w:cs="Calibri Light"/>
              </w:rPr>
              <w:t>SuperLumiNova</w:t>
            </w:r>
            <w:proofErr w:type="spellEnd"/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3E3632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3E3632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3E3632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3E3632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B36082" w:rsidTr="00962288">
        <w:tc>
          <w:tcPr>
            <w:tcW w:w="2943" w:type="dxa"/>
            <w:shd w:val="clear" w:color="auto" w:fill="auto"/>
          </w:tcPr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b/>
                <w:lang w:val="ru-RU"/>
              </w:rPr>
              <w:t>Корпус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b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Материалы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3E363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proofErr w:type="spellStart"/>
            <w:r w:rsidRPr="00A938F8">
              <w:rPr>
                <w:rFonts w:ascii="Calibri Light" w:hAnsi="Calibri Light" w:cs="Calibri Light"/>
                <w:lang w:val="ru-RU"/>
              </w:rPr>
              <w:t>Гильошированный</w:t>
            </w:r>
            <w:proofErr w:type="spellEnd"/>
            <w:r w:rsidRPr="00A938F8">
              <w:rPr>
                <w:rFonts w:ascii="Calibri Light" w:hAnsi="Calibri Light" w:cs="Calibri Light"/>
                <w:lang w:val="ru-RU"/>
              </w:rPr>
              <w:t xml:space="preserve"> корпус из бронзы </w:t>
            </w:r>
            <w:r w:rsidRPr="00A938F8">
              <w:rPr>
                <w:rFonts w:ascii="Calibri Light" w:hAnsi="Calibri Light" w:cs="Calibri"/>
                <w:color w:val="000000"/>
                <w:lang w:val="ru-RU"/>
              </w:rPr>
              <w:t>с ручной патиной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; </w:t>
            </w:r>
            <w:r w:rsidRPr="00A938F8">
              <w:rPr>
                <w:rFonts w:ascii="Calibri Light" w:hAnsi="Calibri Light" w:cs="Calibri Light"/>
                <w:lang w:val="ru-RU"/>
              </w:rPr>
              <w:t>задняя крышка из стали с ч</w:t>
            </w:r>
            <w:r w:rsidR="005C3F29">
              <w:rPr>
                <w:rFonts w:ascii="Calibri Light" w:hAnsi="Calibri Light" w:cs="Calibri Light"/>
                <w:lang w:val="ru-RU"/>
              </w:rPr>
              <w:t>ё</w:t>
            </w:r>
            <w:r w:rsidRPr="00A938F8">
              <w:rPr>
                <w:rFonts w:ascii="Calibri Light" w:hAnsi="Calibri Light" w:cs="Calibri Light"/>
                <w:lang w:val="ru-RU"/>
              </w:rPr>
              <w:t>рным покрытием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  <w:proofErr w:type="spellStart"/>
            <w:r w:rsidR="00962288" w:rsidRPr="00A938F8">
              <w:rPr>
                <w:rFonts w:ascii="Calibri Light" w:hAnsi="Calibri Light" w:cs="Calibri Light"/>
              </w:rPr>
              <w:t>PVD</w:t>
            </w:r>
            <w:proofErr w:type="spellEnd"/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; </w:t>
            </w:r>
            <w:r w:rsidR="005C3F29">
              <w:rPr>
                <w:rFonts w:ascii="Calibri Light" w:hAnsi="Calibri Light" w:cs="Calibri Light"/>
                <w:lang w:val="ru-RU"/>
              </w:rPr>
              <w:t>спойлер</w:t>
            </w:r>
            <w:r w:rsidR="005D1F45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  <w:r w:rsidR="005D1F45" w:rsidRPr="00B24113">
              <w:rPr>
                <w:rFonts w:ascii="Calibri Light" w:hAnsi="Calibri Light" w:cs="Calibri Light"/>
                <w:lang w:val="ru-RU"/>
              </w:rPr>
              <w:t xml:space="preserve">с заводной головкой </w:t>
            </w:r>
            <w:r w:rsidR="005D1F45" w:rsidRPr="00A938F8">
              <w:rPr>
                <w:rFonts w:ascii="Calibri Light" w:hAnsi="Calibri Light" w:cs="Calibri Light"/>
                <w:lang w:val="ru-RU"/>
              </w:rPr>
              <w:t>из стали и</w:t>
            </w:r>
            <w:r w:rsidR="00A938F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  <w:proofErr w:type="spellStart"/>
            <w:r w:rsidR="00A938F8" w:rsidRPr="00A938F8">
              <w:rPr>
                <w:rFonts w:ascii="Calibri Light" w:hAnsi="Calibri Light" w:cs="Calibri Light"/>
                <w:lang w:val="ru-RU"/>
              </w:rPr>
              <w:t>ПЭЭК</w:t>
            </w:r>
            <w:proofErr w:type="spellEnd"/>
            <w:r w:rsidR="00372ACB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</w:p>
        </w:tc>
      </w:tr>
      <w:tr w:rsidR="005D1F45" w:rsidRPr="00B24113" w:rsidTr="00962288">
        <w:tc>
          <w:tcPr>
            <w:tcW w:w="2943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b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Размеры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Диаметр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: 41 </w:t>
            </w:r>
            <w:r w:rsidRPr="00A938F8">
              <w:rPr>
                <w:rFonts w:ascii="Calibri Light" w:hAnsi="Calibri Light" w:cs="Calibri Light"/>
                <w:lang w:val="ru-RU"/>
              </w:rPr>
              <w:t>мм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; </w:t>
            </w:r>
            <w:r w:rsidRPr="00A938F8">
              <w:rPr>
                <w:rFonts w:ascii="Calibri Light" w:hAnsi="Calibri Light" w:cs="Calibri Light"/>
                <w:lang w:val="ru-RU"/>
              </w:rPr>
              <w:t>толщина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: </w:t>
            </w:r>
            <w:r w:rsidR="00B24113">
              <w:rPr>
                <w:rFonts w:ascii="Calibri Light" w:hAnsi="Calibri Light" w:cs="Calibri Light"/>
              </w:rPr>
              <w:t>9,33</w:t>
            </w:r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  <w:r w:rsidRPr="00A938F8">
              <w:rPr>
                <w:rFonts w:ascii="Calibri Light" w:hAnsi="Calibri Light" w:cs="Calibri Light"/>
                <w:lang w:val="ru-RU"/>
              </w:rPr>
              <w:t>мм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b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Стекло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Сапфир с антибликовым покрытием и металлизацией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</w:rPr>
            </w:pPr>
            <w:r w:rsidRPr="00A938F8">
              <w:rPr>
                <w:rFonts w:ascii="Calibri Light" w:hAnsi="Calibri Light"/>
                <w:lang w:val="ru-RU" w:eastAsia="ar-SA"/>
              </w:rPr>
              <w:t>Водонепроницаемость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/>
                <w:lang w:val="ru-RU"/>
              </w:rPr>
              <w:t>Давление протестировано на глубине 30 м/3 атмосферы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B36082" w:rsidTr="00962288">
        <w:tc>
          <w:tcPr>
            <w:tcW w:w="2943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b/>
                <w:lang w:val="ru-RU"/>
              </w:rPr>
              <w:t>Ремешок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b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Материал</w:t>
            </w:r>
            <w:r w:rsidR="00962288" w:rsidRPr="00A938F8">
              <w:rPr>
                <w:rFonts w:ascii="Calibri Light" w:hAnsi="Calibri Light" w:cs="Calibri Light"/>
              </w:rPr>
              <w:t xml:space="preserve">   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5D1F45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Ч</w:t>
            </w:r>
            <w:r w:rsidR="001023AD">
              <w:rPr>
                <w:rFonts w:ascii="Calibri Light" w:hAnsi="Calibri Light" w:cs="Calibri Light"/>
                <w:lang w:val="ru-RU"/>
              </w:rPr>
              <w:t>ё</w:t>
            </w:r>
            <w:r w:rsidRPr="00A938F8">
              <w:rPr>
                <w:rFonts w:ascii="Calibri Light" w:hAnsi="Calibri Light" w:cs="Calibri Light"/>
                <w:lang w:val="ru-RU"/>
              </w:rPr>
              <w:t>рный каучук с</w:t>
            </w:r>
            <w:r w:rsidR="00A938F8" w:rsidRPr="00A938F8">
              <w:rPr>
                <w:rFonts w:ascii="Calibri Light" w:hAnsi="Calibri Light" w:cs="Calibri Light"/>
                <w:lang w:val="ru-RU"/>
              </w:rPr>
              <w:t xml:space="preserve"> подкладкой из ч</w:t>
            </w:r>
            <w:r w:rsidR="001023AD">
              <w:rPr>
                <w:rFonts w:ascii="Calibri Light" w:hAnsi="Calibri Light" w:cs="Calibri Light"/>
                <w:lang w:val="ru-RU"/>
              </w:rPr>
              <w:t>ё</w:t>
            </w:r>
            <w:r w:rsidR="00A938F8" w:rsidRPr="00A938F8">
              <w:rPr>
                <w:rFonts w:ascii="Calibri Light" w:hAnsi="Calibri Light" w:cs="Calibri Light"/>
                <w:lang w:val="ru-RU"/>
              </w:rPr>
              <w:t>рной телячьей кожи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A938F8" w:rsidP="00962288">
            <w:pPr>
              <w:pStyle w:val="Standard"/>
              <w:jc w:val="both"/>
              <w:rPr>
                <w:rFonts w:ascii="Calibri Light" w:hAnsi="Calibri Light" w:cs="Calibri Light"/>
                <w:b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Заст</w:t>
            </w:r>
            <w:r w:rsidR="001023AD">
              <w:rPr>
                <w:rFonts w:ascii="Calibri Light" w:hAnsi="Calibri Light" w:cs="Calibri Light"/>
                <w:lang w:val="ru-RU"/>
              </w:rPr>
              <w:t>ё</w:t>
            </w:r>
            <w:r w:rsidRPr="00A938F8">
              <w:rPr>
                <w:rFonts w:ascii="Calibri Light" w:hAnsi="Calibri Light" w:cs="Calibri Light"/>
                <w:lang w:val="ru-RU"/>
              </w:rPr>
              <w:t>жка с язычком</w:t>
            </w:r>
            <w:r w:rsidR="00962288" w:rsidRPr="00A938F8"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7169" w:type="dxa"/>
            <w:shd w:val="clear" w:color="auto" w:fill="auto"/>
          </w:tcPr>
          <w:p w:rsidR="00962288" w:rsidRPr="00A938F8" w:rsidRDefault="00A938F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 w:rsidRPr="00A938F8">
              <w:rPr>
                <w:rFonts w:ascii="Calibri Light" w:hAnsi="Calibri Light" w:cs="Calibri Light"/>
                <w:lang w:val="ru-RU"/>
              </w:rPr>
              <w:t>Сталь с ч</w:t>
            </w:r>
            <w:r w:rsidR="005C3F29">
              <w:rPr>
                <w:rFonts w:ascii="Calibri Light" w:hAnsi="Calibri Light" w:cs="Calibri Light"/>
                <w:lang w:val="ru-RU"/>
              </w:rPr>
              <w:t>ё</w:t>
            </w:r>
            <w:r w:rsidRPr="00A938F8">
              <w:rPr>
                <w:rFonts w:ascii="Calibri Light" w:hAnsi="Calibri Light" w:cs="Calibri Light"/>
                <w:lang w:val="ru-RU"/>
              </w:rPr>
              <w:t xml:space="preserve">рным покрытием </w:t>
            </w:r>
            <w:proofErr w:type="spellStart"/>
            <w:r w:rsidR="00962288" w:rsidRPr="00A938F8">
              <w:rPr>
                <w:rFonts w:ascii="Calibri Light" w:hAnsi="Calibri Light" w:cs="Calibri Light"/>
              </w:rPr>
              <w:t>DLC</w:t>
            </w:r>
            <w:proofErr w:type="spellEnd"/>
            <w:r w:rsidR="0096228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b/>
                <w:lang w:val="ru-RU"/>
              </w:rPr>
            </w:pPr>
          </w:p>
        </w:tc>
        <w:tc>
          <w:tcPr>
            <w:tcW w:w="7169" w:type="dxa"/>
            <w:shd w:val="clear" w:color="auto" w:fill="auto"/>
          </w:tcPr>
          <w:p w:rsidR="00962288" w:rsidRPr="00A938F8" w:rsidRDefault="00962288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</w:p>
        </w:tc>
      </w:tr>
      <w:tr w:rsidR="005D1F45" w:rsidRPr="00D711E3" w:rsidTr="00962288">
        <w:tc>
          <w:tcPr>
            <w:tcW w:w="2943" w:type="dxa"/>
            <w:shd w:val="clear" w:color="auto" w:fill="auto"/>
          </w:tcPr>
          <w:p w:rsidR="009216E2" w:rsidRPr="00B36082" w:rsidRDefault="00A938F8" w:rsidP="00962288">
            <w:pPr>
              <w:pStyle w:val="Standard"/>
              <w:jc w:val="both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lang w:val="ru-RU"/>
              </w:rPr>
              <w:t>Цена</w:t>
            </w:r>
          </w:p>
        </w:tc>
        <w:tc>
          <w:tcPr>
            <w:tcW w:w="7169" w:type="dxa"/>
            <w:shd w:val="clear" w:color="auto" w:fill="auto"/>
          </w:tcPr>
          <w:p w:rsidR="009216E2" w:rsidRPr="00A938F8" w:rsidRDefault="009216E2" w:rsidP="00962288">
            <w:pPr>
              <w:pStyle w:val="Standard"/>
              <w:jc w:val="both"/>
              <w:rPr>
                <w:rFonts w:ascii="Calibri Light" w:hAnsi="Calibri Light" w:cs="Calibri Light"/>
                <w:lang w:val="ru-RU"/>
              </w:rPr>
            </w:pPr>
            <w:r>
              <w:rPr>
                <w:rFonts w:ascii="Calibri Light" w:hAnsi="Calibri Light" w:cs="Calibri Light"/>
              </w:rPr>
              <w:t>CHF</w:t>
            </w:r>
            <w:r w:rsidRPr="00A938F8">
              <w:rPr>
                <w:rFonts w:ascii="Calibri Light" w:hAnsi="Calibri Light" w:cs="Calibri Light"/>
                <w:lang w:val="ru-RU"/>
              </w:rPr>
              <w:t xml:space="preserve"> 38</w:t>
            </w:r>
            <w:r w:rsidR="00A938F8" w:rsidRPr="00A938F8">
              <w:rPr>
                <w:rFonts w:ascii="Calibri Light" w:hAnsi="Calibri Light" w:cs="Calibri Light"/>
                <w:lang w:val="ru-RU"/>
              </w:rPr>
              <w:t xml:space="preserve"> </w:t>
            </w:r>
            <w:r w:rsidRPr="00A938F8">
              <w:rPr>
                <w:rFonts w:ascii="Calibri Light" w:hAnsi="Calibri Light" w:cs="Calibri Light"/>
                <w:lang w:val="ru-RU"/>
              </w:rPr>
              <w:t>000.00 (</w:t>
            </w:r>
            <w:r w:rsidR="00A938F8" w:rsidRPr="00A938F8">
              <w:rPr>
                <w:rFonts w:ascii="Calibri Light" w:hAnsi="Calibri Light"/>
                <w:lang w:val="ru-RU"/>
              </w:rPr>
              <w:t>швейцарских франков /</w:t>
            </w:r>
            <w:r w:rsidR="001023AD">
              <w:rPr>
                <w:rFonts w:ascii="Calibri Light" w:hAnsi="Calibri Light"/>
                <w:lang w:val="ru-RU"/>
              </w:rPr>
              <w:t>/</w:t>
            </w:r>
            <w:r w:rsidR="00A938F8" w:rsidRPr="00A938F8">
              <w:rPr>
                <w:rFonts w:ascii="Calibri Light" w:hAnsi="Calibri Light"/>
                <w:lang w:val="ru-RU"/>
              </w:rPr>
              <w:t xml:space="preserve"> без учета НДС</w:t>
            </w:r>
            <w:r w:rsidRPr="00A938F8">
              <w:rPr>
                <w:rFonts w:ascii="Calibri Light" w:hAnsi="Calibri Light" w:cs="Calibri Light"/>
                <w:lang w:val="ru-RU"/>
              </w:rPr>
              <w:t>)</w:t>
            </w:r>
          </w:p>
        </w:tc>
      </w:tr>
    </w:tbl>
    <w:p w:rsidR="009435DD" w:rsidRPr="00A938F8" w:rsidRDefault="009435D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9216E2" w:rsidRPr="009216E2" w:rsidRDefault="009216E2">
      <w:pPr>
        <w:pStyle w:val="Standard"/>
        <w:jc w:val="both"/>
        <w:rPr>
          <w:rFonts w:ascii="Calibri Light" w:hAnsi="Calibri Light" w:cs="Calibri Light"/>
          <w:lang w:val="es-ES"/>
        </w:rPr>
      </w:pPr>
      <w:r w:rsidRPr="009216E2">
        <w:rPr>
          <w:rFonts w:ascii="Calibri Light" w:hAnsi="Calibri Light" w:cs="Calibri Light"/>
          <w:lang w:val="es-ES"/>
        </w:rPr>
        <w:t>____</w:t>
      </w:r>
      <w:r>
        <w:rPr>
          <w:rFonts w:ascii="Calibri Light" w:hAnsi="Calibri Light" w:cs="Calibri Light"/>
          <w:lang w:val="es-ES"/>
        </w:rPr>
        <w:t>_________________</w:t>
      </w:r>
    </w:p>
    <w:p w:rsidR="009216E2" w:rsidRDefault="009216E2">
      <w:pPr>
        <w:pStyle w:val="Standard"/>
        <w:jc w:val="both"/>
        <w:rPr>
          <w:rFonts w:ascii="Calibri Light" w:hAnsi="Calibri Light" w:cs="Calibri Light"/>
          <w:lang w:val="es-ES"/>
        </w:rPr>
      </w:pPr>
    </w:p>
    <w:p w:rsidR="009216E2" w:rsidRDefault="009216E2">
      <w:pPr>
        <w:pStyle w:val="Standard"/>
        <w:jc w:val="both"/>
        <w:rPr>
          <w:rFonts w:ascii="Calibri Light" w:hAnsi="Calibri Light" w:cs="Calibri Light"/>
          <w:lang w:val="es-ES"/>
        </w:rPr>
      </w:pPr>
    </w:p>
    <w:p w:rsidR="009216E2" w:rsidRPr="009216E2" w:rsidRDefault="005D1F45">
      <w:pPr>
        <w:pStyle w:val="Standard"/>
        <w:jc w:val="both"/>
        <w:rPr>
          <w:rFonts w:ascii="Calibri Light" w:hAnsi="Calibri Light" w:cs="Calibri Light"/>
          <w:lang w:val="es-ES"/>
        </w:rPr>
      </w:pPr>
      <w:r>
        <w:rPr>
          <w:rFonts w:ascii="Calibri Light" w:hAnsi="Calibri Light" w:cs="Calibri Light"/>
          <w:lang w:val="ru-RU"/>
        </w:rPr>
        <w:t>Контак</w:t>
      </w:r>
      <w:r w:rsidR="00A938F8">
        <w:rPr>
          <w:rFonts w:ascii="Calibri Light" w:hAnsi="Calibri Light" w:cs="Calibri Light"/>
          <w:lang w:val="ru-RU"/>
        </w:rPr>
        <w:t>т</w:t>
      </w:r>
      <w:r>
        <w:rPr>
          <w:rFonts w:ascii="Calibri Light" w:hAnsi="Calibri Light" w:cs="Calibri Light"/>
          <w:lang w:val="ru-RU"/>
        </w:rPr>
        <w:t xml:space="preserve"> для СМИ</w:t>
      </w:r>
      <w:r w:rsidR="009216E2" w:rsidRPr="009216E2">
        <w:rPr>
          <w:rFonts w:ascii="Calibri Light" w:hAnsi="Calibri Light" w:cs="Calibri Light"/>
          <w:lang w:val="es-ES"/>
        </w:rPr>
        <w:t xml:space="preserve">: </w:t>
      </w:r>
    </w:p>
    <w:p w:rsidR="009216E2" w:rsidRPr="009216E2" w:rsidRDefault="00A938F8">
      <w:pPr>
        <w:pStyle w:val="Standard"/>
        <w:jc w:val="both"/>
        <w:rPr>
          <w:rFonts w:ascii="Calibri Light" w:hAnsi="Calibri Light" w:cs="Calibri Light"/>
          <w:lang w:val="es-ES"/>
        </w:rPr>
      </w:pPr>
      <w:r w:rsidRPr="00A938F8">
        <w:rPr>
          <w:rFonts w:ascii="Calibri Light" w:hAnsi="Calibri Light" w:cstheme="minorHAnsi"/>
          <w:lang w:val="ru-RU"/>
        </w:rPr>
        <w:t>Г-жа Ясин Сар (</w:t>
      </w:r>
      <w:proofErr w:type="spellStart"/>
      <w:r w:rsidR="009216E2" w:rsidRPr="00A938F8">
        <w:rPr>
          <w:rFonts w:ascii="Calibri Light" w:hAnsi="Calibri Light" w:cs="Calibri Light"/>
          <w:lang w:val="es-ES"/>
        </w:rPr>
        <w:t>Yacine</w:t>
      </w:r>
      <w:proofErr w:type="spellEnd"/>
      <w:r w:rsidR="009216E2" w:rsidRPr="00A938F8">
        <w:rPr>
          <w:rFonts w:ascii="Calibri Light" w:hAnsi="Calibri Light" w:cs="Calibri Light"/>
          <w:lang w:val="es-ES"/>
        </w:rPr>
        <w:t xml:space="preserve"> </w:t>
      </w:r>
      <w:proofErr w:type="spellStart"/>
      <w:r w:rsidR="009216E2" w:rsidRPr="00A938F8">
        <w:rPr>
          <w:rFonts w:ascii="Calibri Light" w:hAnsi="Calibri Light" w:cs="Calibri Light"/>
          <w:lang w:val="es-ES"/>
        </w:rPr>
        <w:t>Sar</w:t>
      </w:r>
      <w:proofErr w:type="spellEnd"/>
      <w:r w:rsidRPr="00A938F8">
        <w:rPr>
          <w:rFonts w:ascii="Calibri Light" w:hAnsi="Calibri Light" w:cs="Calibri Light"/>
          <w:lang w:val="ru-RU"/>
        </w:rPr>
        <w:t>)</w:t>
      </w:r>
      <w:r w:rsidR="009216E2" w:rsidRPr="009216E2">
        <w:rPr>
          <w:rFonts w:ascii="Calibri Light" w:hAnsi="Calibri Light" w:cs="Calibri Light"/>
          <w:lang w:val="es-ES"/>
        </w:rPr>
        <w:t xml:space="preserve"> </w:t>
      </w:r>
      <w:r w:rsidR="009216E2">
        <w:rPr>
          <w:rFonts w:ascii="Calibri Light" w:hAnsi="Calibri Light" w:cs="Calibri Light"/>
          <w:lang w:val="es-ES"/>
        </w:rPr>
        <w:tab/>
      </w:r>
      <w:hyperlink r:id="rId10" w:history="1">
        <w:r w:rsidR="009216E2" w:rsidRPr="009216E2">
          <w:rPr>
            <w:rStyle w:val="Lienhypertexte"/>
            <w:rFonts w:ascii="Calibri Light" w:hAnsi="Calibri Light" w:cs="Calibri Light"/>
            <w:lang w:val="es-ES"/>
          </w:rPr>
          <w:t>press@urwerk.com</w:t>
        </w:r>
      </w:hyperlink>
      <w:r w:rsidR="009216E2" w:rsidRPr="009216E2">
        <w:rPr>
          <w:rFonts w:ascii="Calibri Light" w:hAnsi="Calibri Light" w:cs="Calibri Light"/>
          <w:lang w:val="es-ES"/>
        </w:rPr>
        <w:tab/>
      </w:r>
    </w:p>
    <w:p w:rsidR="009216E2" w:rsidRPr="005C3F29" w:rsidRDefault="009216E2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C3F29">
        <w:rPr>
          <w:rFonts w:ascii="Calibri Light" w:hAnsi="Calibri Light" w:cs="Calibri Light"/>
          <w:lang w:val="ru-RU"/>
        </w:rPr>
        <w:t>+41 22 9002027</w:t>
      </w:r>
    </w:p>
    <w:p w:rsidR="009216E2" w:rsidRPr="005C3F29" w:rsidRDefault="00B6690E">
      <w:pPr>
        <w:pStyle w:val="Standard"/>
        <w:jc w:val="both"/>
        <w:rPr>
          <w:rFonts w:ascii="Calibri Light" w:hAnsi="Calibri Light" w:cs="Calibri Light"/>
          <w:lang w:val="ru-RU"/>
        </w:rPr>
      </w:pPr>
      <w:hyperlink r:id="rId11" w:history="1">
        <w:r w:rsidR="009216E2" w:rsidRPr="00753B11">
          <w:rPr>
            <w:rStyle w:val="Lienhypertexte"/>
            <w:rFonts w:ascii="Calibri Light" w:hAnsi="Calibri Light" w:cs="Calibri Light"/>
          </w:rPr>
          <w:t>www</w:t>
        </w:r>
        <w:r w:rsidR="009216E2" w:rsidRPr="005C3F29">
          <w:rPr>
            <w:rStyle w:val="Lienhypertexte"/>
            <w:rFonts w:ascii="Calibri Light" w:hAnsi="Calibri Light" w:cs="Calibri Light"/>
            <w:lang w:val="ru-RU"/>
          </w:rPr>
          <w:t>.</w:t>
        </w:r>
        <w:proofErr w:type="spellStart"/>
        <w:r w:rsidR="009216E2" w:rsidRPr="00753B11">
          <w:rPr>
            <w:rStyle w:val="Lienhypertexte"/>
            <w:rFonts w:ascii="Calibri Light" w:hAnsi="Calibri Light" w:cs="Calibri Light"/>
          </w:rPr>
          <w:t>urwerk</w:t>
        </w:r>
        <w:proofErr w:type="spellEnd"/>
        <w:r w:rsidR="009216E2" w:rsidRPr="005C3F29">
          <w:rPr>
            <w:rStyle w:val="Lienhypertexte"/>
            <w:rFonts w:ascii="Calibri Light" w:hAnsi="Calibri Light" w:cs="Calibri Light"/>
            <w:lang w:val="ru-RU"/>
          </w:rPr>
          <w:t>.</w:t>
        </w:r>
        <w:r w:rsidR="009216E2" w:rsidRPr="00753B11">
          <w:rPr>
            <w:rStyle w:val="Lienhypertexte"/>
            <w:rFonts w:ascii="Calibri Light" w:hAnsi="Calibri Light" w:cs="Calibri Light"/>
          </w:rPr>
          <w:t>com</w:t>
        </w:r>
        <w:r w:rsidR="009216E2" w:rsidRPr="005C3F29">
          <w:rPr>
            <w:rStyle w:val="Lienhypertexte"/>
            <w:rFonts w:ascii="Calibri Light" w:hAnsi="Calibri Light" w:cs="Calibri Light"/>
            <w:lang w:val="ru-RU"/>
          </w:rPr>
          <w:t>/</w:t>
        </w:r>
        <w:proofErr w:type="spellStart"/>
        <w:r w:rsidR="009216E2" w:rsidRPr="00753B11">
          <w:rPr>
            <w:rStyle w:val="Lienhypertexte"/>
            <w:rFonts w:ascii="Calibri Light" w:hAnsi="Calibri Light" w:cs="Calibri Light"/>
          </w:rPr>
          <w:t>press</w:t>
        </w:r>
        <w:proofErr w:type="spellEnd"/>
      </w:hyperlink>
    </w:p>
    <w:p w:rsidR="00A35ABD" w:rsidRPr="005C3F29" w:rsidRDefault="00A35ABD" w:rsidP="00A35ABD">
      <w:pPr>
        <w:pStyle w:val="Standard"/>
        <w:jc w:val="both"/>
        <w:rPr>
          <w:rFonts w:ascii="Calibri Light" w:hAnsi="Calibri Light" w:cs="Calibri Light"/>
          <w:lang w:val="ru-RU"/>
        </w:rPr>
      </w:pPr>
      <w:r w:rsidRPr="005C3F29">
        <w:rPr>
          <w:rFonts w:ascii="Calibri Light" w:hAnsi="Calibri Light" w:cs="Calibri Light"/>
          <w:lang w:val="ru-RU"/>
        </w:rPr>
        <w:br w:type="page"/>
      </w:r>
    </w:p>
    <w:p w:rsidR="00A35ABD" w:rsidRPr="005C3F29" w:rsidRDefault="00A35ABD" w:rsidP="00A35AB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5D1F45" w:rsidRPr="005D1F45" w:rsidRDefault="005D1F45" w:rsidP="005D1F45">
      <w:pPr>
        <w:widowControl w:val="0"/>
        <w:autoSpaceDE w:val="0"/>
        <w:autoSpaceDN w:val="0"/>
        <w:adjustRightInd w:val="0"/>
        <w:spacing w:after="0"/>
        <w:jc w:val="both"/>
        <w:rPr>
          <w:rFonts w:ascii="Calibri Light" w:hAnsi="Calibri Light" w:cs="Tahoma"/>
          <w:b/>
          <w:bCs/>
          <w:sz w:val="24"/>
          <w:szCs w:val="24"/>
          <w:lang w:val="ru-RU"/>
        </w:rPr>
      </w:pPr>
      <w:r w:rsidRPr="005D1F45">
        <w:rPr>
          <w:rFonts w:ascii="Calibri Light" w:hAnsi="Calibri Light"/>
          <w:b/>
          <w:bCs/>
          <w:sz w:val="24"/>
          <w:szCs w:val="24"/>
          <w:lang w:val="ru-RU"/>
        </w:rPr>
        <w:t xml:space="preserve">О КОМПАНИИ </w:t>
      </w:r>
      <w:proofErr w:type="spellStart"/>
      <w:r w:rsidRPr="005D1F45">
        <w:rPr>
          <w:rFonts w:ascii="Calibri Light" w:hAnsi="Calibri Light"/>
          <w:b/>
          <w:bCs/>
          <w:sz w:val="24"/>
          <w:szCs w:val="24"/>
        </w:rPr>
        <w:t>URWERK</w:t>
      </w:r>
      <w:proofErr w:type="spellEnd"/>
    </w:p>
    <w:p w:rsidR="005D1F45" w:rsidRPr="005D1F45" w:rsidRDefault="005D1F45" w:rsidP="005D1F45">
      <w:pPr>
        <w:pStyle w:val="NormalWeb"/>
        <w:spacing w:before="0" w:beforeAutospacing="0" w:after="0" w:afterAutospacing="0"/>
        <w:ind w:right="-142"/>
        <w:jc w:val="both"/>
        <w:rPr>
          <w:rFonts w:ascii="Calibri Light" w:hAnsi="Calibri Light" w:cs="Tahoma"/>
          <w:lang w:val="ru-RU"/>
        </w:rPr>
      </w:pPr>
      <w:r w:rsidRPr="005D1F45">
        <w:rPr>
          <w:rFonts w:ascii="Calibri Light" w:hAnsi="Calibri Light"/>
          <w:lang w:val="ru-RU"/>
        </w:rPr>
        <w:t xml:space="preserve">«Наша цель состоит не в том, чтобы предложить очередную модификацию известного механического усложнения, – объясняет Феликс </w:t>
      </w:r>
      <w:proofErr w:type="spellStart"/>
      <w:r w:rsidRPr="005D1F45">
        <w:rPr>
          <w:rFonts w:ascii="Calibri Light" w:hAnsi="Calibri Light"/>
          <w:lang w:val="ru-RU"/>
        </w:rPr>
        <w:t>Баумгартнер</w:t>
      </w:r>
      <w:proofErr w:type="spellEnd"/>
      <w:r w:rsidRPr="005D1F45">
        <w:rPr>
          <w:rFonts w:ascii="Calibri Light" w:hAnsi="Calibri Light"/>
          <w:lang w:val="ru-RU"/>
        </w:rPr>
        <w:t xml:space="preserve">, часовых дел мастер и сооснователь компании </w:t>
      </w:r>
      <w:proofErr w:type="spellStart"/>
      <w:r w:rsidRPr="005D1F45">
        <w:rPr>
          <w:rFonts w:ascii="Calibri Light" w:hAnsi="Calibri Light"/>
        </w:rPr>
        <w:t>URWERK</w:t>
      </w:r>
      <w:proofErr w:type="spellEnd"/>
      <w:r w:rsidRPr="005D1F45">
        <w:rPr>
          <w:rFonts w:ascii="Calibri Light" w:hAnsi="Calibri Light"/>
          <w:lang w:val="ru-RU"/>
        </w:rPr>
        <w:t xml:space="preserve">. – </w:t>
      </w:r>
      <w:r w:rsidRPr="005D1F45">
        <w:rPr>
          <w:rFonts w:ascii="Calibri Light" w:hAnsi="Calibri Light" w:cs="Tahoma"/>
          <w:color w:val="000000"/>
          <w:lang w:val="ru-RU"/>
        </w:rPr>
        <w:t xml:space="preserve">Наши часы уникальны, потому что каждая модель требует оригинального конструкторского решения. </w:t>
      </w:r>
      <w:r w:rsidRPr="005D1F45">
        <w:rPr>
          <w:rFonts w:ascii="Calibri Light" w:eastAsia="SimSun" w:hAnsi="Calibri Light"/>
          <w:lang w:val="ru-RU" w:bidi="x-none"/>
        </w:rPr>
        <w:t>Наше стремление – переосмыслить общепринятые рамки Высокого часового искусства и бросить им вызов, чтобы двигаться вперёд.»</w:t>
      </w:r>
    </w:p>
    <w:p w:rsidR="005D1F45" w:rsidRPr="005D1F45" w:rsidRDefault="005D1F45" w:rsidP="005D1F45">
      <w:pPr>
        <w:ind w:right="-142"/>
        <w:jc w:val="both"/>
        <w:rPr>
          <w:rFonts w:ascii="Calibri Light" w:hAnsi="Calibri Light" w:cstheme="minorHAnsi"/>
          <w:sz w:val="24"/>
          <w:szCs w:val="24"/>
          <w:lang w:val="ru-RU"/>
        </w:rPr>
      </w:pPr>
      <w:r w:rsidRPr="005D1F45">
        <w:rPr>
          <w:rFonts w:ascii="Calibri Light" w:hAnsi="Calibri Light" w:cs="Tahoma"/>
          <w:color w:val="000000"/>
          <w:sz w:val="24"/>
          <w:szCs w:val="24"/>
          <w:lang w:val="ru-RU"/>
        </w:rPr>
        <w:t xml:space="preserve">В аналогичном ключе мыслит и Мартин Фрай, </w:t>
      </w:r>
      <w:r w:rsidRPr="005D1F45">
        <w:rPr>
          <w:rFonts w:ascii="Calibri Light" w:hAnsi="Calibri Light" w:cs="Calibri"/>
          <w:sz w:val="24"/>
          <w:szCs w:val="24"/>
          <w:lang w:val="ru-RU"/>
        </w:rPr>
        <w:t xml:space="preserve">креативный директор и сооснователь </w:t>
      </w:r>
      <w:proofErr w:type="spellStart"/>
      <w:r w:rsidRPr="005D1F45">
        <w:rPr>
          <w:rFonts w:ascii="Calibri Light" w:hAnsi="Calibri Light" w:cs="Calibri"/>
          <w:sz w:val="24"/>
          <w:szCs w:val="24"/>
        </w:rPr>
        <w:t>URWERK</w:t>
      </w:r>
      <w:proofErr w:type="spellEnd"/>
      <w:r w:rsidRPr="005D1F45">
        <w:rPr>
          <w:rFonts w:ascii="Calibri Light" w:hAnsi="Calibri Light" w:cs="Calibri"/>
          <w:sz w:val="24"/>
          <w:szCs w:val="24"/>
          <w:lang w:val="ru-RU"/>
        </w:rPr>
        <w:t xml:space="preserve">, </w:t>
      </w:r>
      <w:r w:rsidRPr="005D1F45">
        <w:rPr>
          <w:rFonts w:ascii="Calibri Light" w:hAnsi="Calibri Light" w:cs="Tahoma"/>
          <w:color w:val="000000"/>
          <w:sz w:val="24"/>
          <w:szCs w:val="24"/>
          <w:lang w:val="ru-RU"/>
        </w:rPr>
        <w:t>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</w:t>
      </w:r>
      <w:r w:rsidRPr="005D1F45">
        <w:rPr>
          <w:rFonts w:ascii="Calibri Light" w:hAnsi="Calibri Light" w:cstheme="minorHAnsi"/>
          <w:sz w:val="24"/>
          <w:szCs w:val="24"/>
          <w:lang w:val="ru-RU"/>
        </w:rPr>
        <w:t>.</w:t>
      </w:r>
    </w:p>
    <w:p w:rsidR="00A35ABD" w:rsidRPr="005D1F45" w:rsidRDefault="00A35ABD" w:rsidP="005D1F45">
      <w:pPr>
        <w:widowControl w:val="0"/>
        <w:autoSpaceDE w:val="0"/>
        <w:autoSpaceDN w:val="0"/>
        <w:adjustRightInd w:val="0"/>
        <w:spacing w:after="0"/>
        <w:jc w:val="both"/>
        <w:rPr>
          <w:rFonts w:ascii="Calibri Light" w:hAnsi="Calibri Light" w:cs="Calibri"/>
          <w:color w:val="000000"/>
          <w:sz w:val="24"/>
          <w:szCs w:val="24"/>
          <w:lang w:val="ru-RU"/>
        </w:rPr>
      </w:pPr>
    </w:p>
    <w:p w:rsidR="00A35ABD" w:rsidRPr="005D1F45" w:rsidRDefault="005D1F45" w:rsidP="00A35ABD">
      <w:pPr>
        <w:pStyle w:val="Standard"/>
        <w:jc w:val="both"/>
        <w:rPr>
          <w:rFonts w:ascii="Calibri Light" w:hAnsi="Calibri Light"/>
          <w:lang w:val="ru-RU"/>
        </w:rPr>
      </w:pPr>
      <w:r w:rsidRPr="005D1F45">
        <w:rPr>
          <w:rFonts w:ascii="Calibri Light" w:hAnsi="Calibri Light" w:cs="Calibri"/>
          <w:lang w:val="ru-RU"/>
        </w:rPr>
        <w:t xml:space="preserve">Несмотря на то, что </w:t>
      </w:r>
      <w:proofErr w:type="spellStart"/>
      <w:r w:rsidRPr="005D1F45">
        <w:rPr>
          <w:rFonts w:ascii="Calibri Light" w:hAnsi="Calibri Light" w:cs="Calibri"/>
        </w:rPr>
        <w:t>URWERK</w:t>
      </w:r>
      <w:proofErr w:type="spellEnd"/>
      <w:r w:rsidRPr="005D1F45">
        <w:rPr>
          <w:rFonts w:ascii="Calibri Light" w:hAnsi="Calibri Light" w:cs="Calibri"/>
          <w:lang w:val="ru-RU"/>
        </w:rPr>
        <w:t xml:space="preserve"> – молодая компания, основанная в 1997 году, </w:t>
      </w:r>
      <w:r w:rsidRPr="005D1F45">
        <w:rPr>
          <w:rFonts w:ascii="Calibri Light" w:hAnsi="Calibri Light"/>
          <w:lang w:val="ru-RU"/>
        </w:rPr>
        <w:t>она берёт на себя роль первопроходца независимой часовой индустрии</w:t>
      </w:r>
      <w:r w:rsidRPr="005D1F45">
        <w:rPr>
          <w:rFonts w:ascii="Calibri Light" w:hAnsi="Calibri Light" w:cs="Calibri"/>
          <w:lang w:val="ru-RU"/>
        </w:rPr>
        <w:t xml:space="preserve">. </w:t>
      </w:r>
      <w:r w:rsidRPr="005D1F45">
        <w:rPr>
          <w:rFonts w:ascii="Calibri Light" w:hAnsi="Calibri Light"/>
          <w:lang w:val="ru-RU"/>
        </w:rPr>
        <w:t xml:space="preserve">Выпуская </w:t>
      </w:r>
      <w:r w:rsidR="00B24113">
        <w:rPr>
          <w:rFonts w:ascii="Calibri Light" w:hAnsi="Calibri Light"/>
          <w:lang w:val="ru-RU"/>
        </w:rPr>
        <w:t xml:space="preserve">порядка </w:t>
      </w:r>
      <w:proofErr w:type="gramStart"/>
      <w:r w:rsidR="00B24113">
        <w:rPr>
          <w:rFonts w:ascii="Calibri Light" w:hAnsi="Calibri Light"/>
          <w:lang w:val="ru-RU"/>
        </w:rPr>
        <w:t>200 ч</w:t>
      </w:r>
      <w:r w:rsidRPr="005D1F45">
        <w:rPr>
          <w:rFonts w:ascii="Calibri Light" w:hAnsi="Calibri Light"/>
          <w:lang w:val="ru-RU"/>
        </w:rPr>
        <w:t>асовых</w:t>
      </w:r>
      <w:proofErr w:type="gramEnd"/>
      <w:r w:rsidRPr="005D1F45">
        <w:rPr>
          <w:rFonts w:ascii="Calibri Light" w:hAnsi="Calibri Light"/>
          <w:lang w:val="ru-RU"/>
        </w:rPr>
        <w:t xml:space="preserve"> изделий в год, бренд отстаивает ремесленный подход, при котором </w:t>
      </w:r>
      <w:r w:rsidRPr="005D1F45">
        <w:rPr>
          <w:rFonts w:ascii="Calibri Light" w:hAnsi="Calibri Light" w:cs="Tahoma"/>
          <w:lang w:val="ru-RU"/>
        </w:rPr>
        <w:t xml:space="preserve">традиционное часовое ноу-хау </w:t>
      </w:r>
      <w:r w:rsidRPr="005D1F45">
        <w:rPr>
          <w:rFonts w:ascii="Calibri Light" w:hAnsi="Calibri Light"/>
          <w:lang w:val="ru-RU"/>
        </w:rPr>
        <w:t xml:space="preserve">и эстетика авангарда существуют бок о бок в лучшем из миров. </w:t>
      </w:r>
      <w:proofErr w:type="spellStart"/>
      <w:r w:rsidRPr="005D1F45">
        <w:rPr>
          <w:rFonts w:ascii="Calibri Light" w:hAnsi="Calibri Light"/>
        </w:rPr>
        <w:t>URWERK</w:t>
      </w:r>
      <w:proofErr w:type="spellEnd"/>
      <w:r w:rsidRPr="005D1F45">
        <w:rPr>
          <w:rFonts w:ascii="Calibri Light" w:hAnsi="Calibri Light"/>
          <w:lang w:val="ru-RU"/>
        </w:rPr>
        <w:t xml:space="preserve"> созда</w:t>
      </w:r>
      <w:r w:rsidR="00DC4E32">
        <w:rPr>
          <w:rFonts w:ascii="Calibri Light" w:hAnsi="Calibri Light"/>
          <w:lang w:val="ru-RU"/>
        </w:rPr>
        <w:t>ё</w:t>
      </w:r>
      <w:r w:rsidRPr="005D1F45">
        <w:rPr>
          <w:rFonts w:ascii="Calibri Light" w:hAnsi="Calibri Light"/>
          <w:lang w:val="ru-RU"/>
        </w:rPr>
        <w:t xml:space="preserve">т сложные, современные и ни с чем не сравнимые часы, отвечающие самым строгим критериям Высокого часового </w:t>
      </w:r>
      <w:proofErr w:type="gramStart"/>
      <w:r w:rsidRPr="005D1F45">
        <w:rPr>
          <w:rFonts w:ascii="Calibri Light" w:hAnsi="Calibri Light"/>
          <w:lang w:val="ru-RU"/>
        </w:rPr>
        <w:t>искусства:</w:t>
      </w:r>
      <w:proofErr w:type="gramEnd"/>
      <w:r w:rsidRPr="005D1F45">
        <w:rPr>
          <w:rFonts w:ascii="Calibri Light" w:hAnsi="Calibri Light"/>
          <w:lang w:val="ru-RU"/>
        </w:rPr>
        <w:t xml:space="preserve"> независимая исследовательская работа и проектирование, передовые материалы и ручная отделка</w:t>
      </w:r>
      <w:r w:rsidR="00A35ABD" w:rsidRPr="005D1F45">
        <w:rPr>
          <w:rFonts w:ascii="Calibri Light" w:hAnsi="Calibri Light" w:cs="Calibri Light"/>
          <w:lang w:val="ru-RU"/>
        </w:rPr>
        <w:t>.</w:t>
      </w:r>
    </w:p>
    <w:p w:rsidR="00A35ABD" w:rsidRPr="005D1F45" w:rsidRDefault="00A35ABD" w:rsidP="00A35ABD">
      <w:pPr>
        <w:pStyle w:val="Standard"/>
        <w:jc w:val="both"/>
        <w:rPr>
          <w:rFonts w:ascii="Calibri Light" w:hAnsi="Calibri Light" w:cs="Calibri Light"/>
          <w:lang w:val="ru-RU"/>
        </w:rPr>
      </w:pPr>
    </w:p>
    <w:p w:rsidR="00A35ABD" w:rsidRPr="005D1F45" w:rsidRDefault="005D1F45" w:rsidP="00A35ABD">
      <w:pPr>
        <w:pStyle w:val="Standard"/>
        <w:jc w:val="both"/>
        <w:rPr>
          <w:rFonts w:ascii="Calibri Light" w:hAnsi="Calibri Light" w:cs="Tahoma"/>
          <w:color w:val="000000"/>
          <w:lang w:val="ru-RU"/>
        </w:rPr>
      </w:pPr>
      <w:r w:rsidRPr="005D1F45">
        <w:rPr>
          <w:rFonts w:ascii="Calibri Light" w:hAnsi="Calibri Light" w:cs="Tahoma"/>
          <w:color w:val="000000"/>
          <w:lang w:val="ru-RU"/>
        </w:rPr>
        <w:t xml:space="preserve">Название </w:t>
      </w:r>
      <w:proofErr w:type="spellStart"/>
      <w:r w:rsidRPr="005D1F45">
        <w:rPr>
          <w:rFonts w:ascii="Calibri Light" w:hAnsi="Calibri Light" w:cs="Tahoma"/>
          <w:color w:val="000000"/>
        </w:rPr>
        <w:t>URWERK</w:t>
      </w:r>
      <w:proofErr w:type="spellEnd"/>
      <w:r w:rsidRPr="005D1F45">
        <w:rPr>
          <w:rFonts w:ascii="Calibri Light" w:hAnsi="Calibri Light" w:cs="Tahoma"/>
          <w:color w:val="000000"/>
          <w:lang w:val="ru-RU"/>
        </w:rPr>
        <w:t xml:space="preserve"> уходит корнями в эпоху 6000 лет до н</w:t>
      </w:r>
      <w:bookmarkStart w:id="0" w:name="_GoBack"/>
      <w:bookmarkEnd w:id="0"/>
      <w:r w:rsidRPr="005D1F45">
        <w:rPr>
          <w:rFonts w:ascii="Calibri Light" w:hAnsi="Calibri Light" w:cs="Tahoma"/>
          <w:color w:val="000000"/>
          <w:lang w:val="ru-RU"/>
        </w:rPr>
        <w:t>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5D1F45">
        <w:rPr>
          <w:rFonts w:ascii="Calibri Light" w:hAnsi="Calibri Light" w:cs="Tahoma"/>
          <w:color w:val="000000"/>
        </w:rPr>
        <w:t>Ur</w:t>
      </w:r>
      <w:r w:rsidRPr="005D1F45">
        <w:rPr>
          <w:rFonts w:ascii="Calibri Light" w:hAnsi="Calibri Light" w:cs="Tahoma"/>
          <w:color w:val="000000"/>
          <w:lang w:val="ru-RU"/>
        </w:rPr>
        <w:t xml:space="preserve">» на языке Гёте означает «начало», «исток». Вторая часть названия </w:t>
      </w:r>
      <w:proofErr w:type="spellStart"/>
      <w:r w:rsidRPr="005D1F45">
        <w:rPr>
          <w:rFonts w:ascii="Calibri Light" w:hAnsi="Calibri Light" w:cs="Tahoma"/>
          <w:color w:val="000000"/>
        </w:rPr>
        <w:t>URWERK</w:t>
      </w:r>
      <w:proofErr w:type="spellEnd"/>
      <w:r w:rsidRPr="005D1F45">
        <w:rPr>
          <w:rFonts w:ascii="Calibri Light" w:hAnsi="Calibri Light" w:cs="Tahoma"/>
          <w:color w:val="000000"/>
          <w:lang w:val="ru-RU"/>
        </w:rPr>
        <w:t xml:space="preserve"> также взята из немецкого. Слово «</w:t>
      </w:r>
      <w:proofErr w:type="spellStart"/>
      <w:r w:rsidRPr="005D1F45">
        <w:rPr>
          <w:rFonts w:ascii="Calibri Light" w:hAnsi="Calibri Light" w:cs="Tahoma"/>
          <w:color w:val="000000"/>
        </w:rPr>
        <w:t>werk</w:t>
      </w:r>
      <w:proofErr w:type="spellEnd"/>
      <w:r w:rsidRPr="005D1F45">
        <w:rPr>
          <w:rFonts w:ascii="Calibri Light" w:hAnsi="Calibri Light" w:cs="Tahoma"/>
          <w:color w:val="000000"/>
          <w:lang w:val="ru-RU"/>
        </w:rPr>
        <w:t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</w:t>
      </w:r>
      <w:r w:rsidR="00A35ABD" w:rsidRPr="005D1F45">
        <w:rPr>
          <w:rFonts w:ascii="Calibri Light" w:hAnsi="Calibri Light" w:cs="Calibri Light"/>
          <w:lang w:val="ru-RU"/>
        </w:rPr>
        <w:t>.</w:t>
      </w:r>
    </w:p>
    <w:p w:rsidR="009216E2" w:rsidRPr="005D1F45" w:rsidRDefault="009216E2">
      <w:pPr>
        <w:pStyle w:val="Standard"/>
        <w:jc w:val="both"/>
        <w:rPr>
          <w:rFonts w:ascii="Calibri Light" w:hAnsi="Calibri Light" w:cs="Calibri Light"/>
          <w:lang w:val="ru-RU"/>
        </w:rPr>
      </w:pPr>
    </w:p>
    <w:sectPr w:rsidR="009216E2" w:rsidRPr="005D1F45">
      <w:headerReference w:type="default" r:id="rId12"/>
      <w:type w:val="continuous"/>
      <w:pgSz w:w="12240" w:h="15840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90E" w:rsidRDefault="00B6690E" w:rsidP="00962288">
      <w:pPr>
        <w:spacing w:after="0" w:line="240" w:lineRule="auto"/>
      </w:pPr>
      <w:r>
        <w:separator/>
      </w:r>
    </w:p>
  </w:endnote>
  <w:endnote w:type="continuationSeparator" w:id="0">
    <w:p w:rsidR="00B6690E" w:rsidRDefault="00B6690E" w:rsidP="0096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90E" w:rsidRDefault="00B6690E" w:rsidP="00962288">
      <w:pPr>
        <w:spacing w:after="0" w:line="240" w:lineRule="auto"/>
      </w:pPr>
      <w:r>
        <w:separator/>
      </w:r>
    </w:p>
  </w:footnote>
  <w:footnote w:type="continuationSeparator" w:id="0">
    <w:p w:rsidR="00B6690E" w:rsidRDefault="00B6690E" w:rsidP="00962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288" w:rsidRDefault="007D5B4A" w:rsidP="00962288">
    <w:pPr>
      <w:pStyle w:val="En-tte"/>
      <w:jc w:val="right"/>
    </w:pPr>
    <w:r>
      <w:rPr>
        <w:noProof/>
      </w:rPr>
      <w:drawing>
        <wp:inline distT="0" distB="0" distL="0" distR="0">
          <wp:extent cx="2529840" cy="68580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embedSystemFonts/>
  <w:bordersDoNotSurroundHeader/>
  <w:bordersDoNotSurroundFooter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5F"/>
    <w:rsid w:val="00030005"/>
    <w:rsid w:val="00060C06"/>
    <w:rsid w:val="0010140F"/>
    <w:rsid w:val="001023AD"/>
    <w:rsid w:val="001348C4"/>
    <w:rsid w:val="001673C9"/>
    <w:rsid w:val="00170249"/>
    <w:rsid w:val="00172BB4"/>
    <w:rsid w:val="001A6259"/>
    <w:rsid w:val="001B45A0"/>
    <w:rsid w:val="001D7711"/>
    <w:rsid w:val="001E7926"/>
    <w:rsid w:val="00213D0B"/>
    <w:rsid w:val="00220953"/>
    <w:rsid w:val="00260FB4"/>
    <w:rsid w:val="00283196"/>
    <w:rsid w:val="002E1195"/>
    <w:rsid w:val="00307D10"/>
    <w:rsid w:val="0034697E"/>
    <w:rsid w:val="00352448"/>
    <w:rsid w:val="0036254B"/>
    <w:rsid w:val="00372ACB"/>
    <w:rsid w:val="00374288"/>
    <w:rsid w:val="0039352F"/>
    <w:rsid w:val="003D2931"/>
    <w:rsid w:val="003D2CAD"/>
    <w:rsid w:val="003E3632"/>
    <w:rsid w:val="00430E01"/>
    <w:rsid w:val="004A05C3"/>
    <w:rsid w:val="004B0CDF"/>
    <w:rsid w:val="0051287F"/>
    <w:rsid w:val="005330B4"/>
    <w:rsid w:val="005A245B"/>
    <w:rsid w:val="005C3F29"/>
    <w:rsid w:val="005D1F45"/>
    <w:rsid w:val="00635098"/>
    <w:rsid w:val="0066503B"/>
    <w:rsid w:val="006A68D2"/>
    <w:rsid w:val="006E033D"/>
    <w:rsid w:val="007C13F3"/>
    <w:rsid w:val="007D5B4A"/>
    <w:rsid w:val="008141F1"/>
    <w:rsid w:val="008230AB"/>
    <w:rsid w:val="00831C17"/>
    <w:rsid w:val="00852B16"/>
    <w:rsid w:val="00865F48"/>
    <w:rsid w:val="0088540E"/>
    <w:rsid w:val="008C4040"/>
    <w:rsid w:val="008D7786"/>
    <w:rsid w:val="009216E2"/>
    <w:rsid w:val="0094350D"/>
    <w:rsid w:val="009435DD"/>
    <w:rsid w:val="00962288"/>
    <w:rsid w:val="009A2600"/>
    <w:rsid w:val="009E2BAD"/>
    <w:rsid w:val="00A35ABD"/>
    <w:rsid w:val="00A938F8"/>
    <w:rsid w:val="00AA65E3"/>
    <w:rsid w:val="00AA69CD"/>
    <w:rsid w:val="00AD3521"/>
    <w:rsid w:val="00B24113"/>
    <w:rsid w:val="00B36082"/>
    <w:rsid w:val="00B364E2"/>
    <w:rsid w:val="00B6690E"/>
    <w:rsid w:val="00B70657"/>
    <w:rsid w:val="00BA4441"/>
    <w:rsid w:val="00BB3303"/>
    <w:rsid w:val="00BB5D27"/>
    <w:rsid w:val="00BE0F9E"/>
    <w:rsid w:val="00BE4808"/>
    <w:rsid w:val="00C232E0"/>
    <w:rsid w:val="00C525A8"/>
    <w:rsid w:val="00D55D00"/>
    <w:rsid w:val="00D700D2"/>
    <w:rsid w:val="00D711E3"/>
    <w:rsid w:val="00D7574F"/>
    <w:rsid w:val="00DB40CE"/>
    <w:rsid w:val="00DC4E32"/>
    <w:rsid w:val="00E268B6"/>
    <w:rsid w:val="00E3176C"/>
    <w:rsid w:val="00E47900"/>
    <w:rsid w:val="00E52943"/>
    <w:rsid w:val="00E954AB"/>
    <w:rsid w:val="00EE0C92"/>
    <w:rsid w:val="00F332BF"/>
    <w:rsid w:val="00F3722A"/>
    <w:rsid w:val="00F46F4B"/>
    <w:rsid w:val="00F65758"/>
    <w:rsid w:val="00F96099"/>
    <w:rsid w:val="00FA645F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408E8A"/>
  <w14:defaultImageDpi w14:val="0"/>
  <w15:docId w15:val="{887C65C2-20A5-4FF1-878C-13D256CC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val="fr-FR" w:bidi="hi-IN"/>
    </w:rPr>
  </w:style>
  <w:style w:type="paragraph" w:styleId="Titre">
    <w:name w:val="Title"/>
    <w:basedOn w:val="Standard"/>
    <w:next w:val="Corpsdetexte"/>
    <w:link w:val="TitreCar"/>
    <w:uiPriority w:val="99"/>
    <w:qFormat/>
    <w:pPr>
      <w:keepNext/>
      <w:spacing w:before="240" w:after="120"/>
    </w:pPr>
    <w:rPr>
      <w:rFonts w:ascii="Arial" w:hAnsi="Microsoft YaHei" w:cs="Arial"/>
      <w:kern w:val="0"/>
      <w:sz w:val="28"/>
      <w:szCs w:val="28"/>
      <w:lang w:val="en-US" w:bidi="ar-SA"/>
    </w:rPr>
  </w:style>
  <w:style w:type="character" w:customStyle="1" w:styleId="TitreCar">
    <w:name w:val="Titre Car"/>
    <w:link w:val="Titre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pPr>
      <w:spacing w:after="120"/>
    </w:pPr>
    <w:rPr>
      <w:kern w:val="0"/>
      <w:lang w:val="en-US" w:bidi="ar-SA"/>
    </w:rPr>
  </w:style>
  <w:style w:type="character" w:customStyle="1" w:styleId="CorpsdetexteCar">
    <w:name w:val="Corps de texte Car"/>
    <w:link w:val="Corpsdetexte"/>
    <w:uiPriority w:val="99"/>
    <w:semiHidden/>
    <w:locked/>
    <w:rPr>
      <w:rFonts w:cs="Times New Roman"/>
    </w:rPr>
  </w:style>
  <w:style w:type="paragraph" w:styleId="Liste">
    <w:name w:val="List"/>
    <w:basedOn w:val="Corpsdetexte"/>
    <w:uiPriority w:val="99"/>
  </w:style>
  <w:style w:type="paragraph" w:customStyle="1" w:styleId="Lende">
    <w:name w:val="L馮ende"/>
    <w:basedOn w:val="Standard"/>
    <w:uiPriority w:val="99"/>
    <w:pPr>
      <w:spacing w:before="120" w:after="120"/>
    </w:pPr>
    <w:rPr>
      <w:i/>
      <w:iCs/>
      <w:kern w:val="0"/>
      <w:lang w:val="en-US" w:bidi="ar-SA"/>
    </w:rPr>
  </w:style>
  <w:style w:type="paragraph" w:customStyle="1" w:styleId="Index">
    <w:name w:val="Index"/>
    <w:basedOn w:val="Standard"/>
    <w:uiPriority w:val="99"/>
    <w:rPr>
      <w:kern w:val="0"/>
      <w:lang w:val="en-US" w:bidi="ar-SA"/>
    </w:rPr>
  </w:style>
  <w:style w:type="table" w:styleId="Grilledutableau">
    <w:name w:val="Table Grid"/>
    <w:basedOn w:val="TableauNormal"/>
    <w:uiPriority w:val="39"/>
    <w:rsid w:val="004A0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22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62288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62288"/>
    <w:rPr>
      <w:sz w:val="22"/>
      <w:szCs w:val="22"/>
    </w:rPr>
  </w:style>
  <w:style w:type="character" w:styleId="Lienhypertexte">
    <w:name w:val="Hyperlink"/>
    <w:uiPriority w:val="99"/>
    <w:unhideWhenUsed/>
    <w:rsid w:val="009216E2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216E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1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rwerk.com/press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press@urwer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1232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Agence Russe de Trad</cp:lastModifiedBy>
  <cp:revision>12</cp:revision>
  <dcterms:created xsi:type="dcterms:W3CDTF">2025-03-12T14:09:00Z</dcterms:created>
  <dcterms:modified xsi:type="dcterms:W3CDTF">2025-03-14T16:04:00Z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314c083ab5f7167468f256837d86eac9a728ba690aaedaca98d3ba67ff68f838</vt:lpwstr>
  </property>
</Properties>
</file>