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B2AD5" w14:textId="77777777" w:rsidR="00EF00DC" w:rsidRPr="00706939" w:rsidRDefault="00EF00DC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76C718D3" w14:textId="77777777" w:rsidR="00EF00DC" w:rsidRPr="00706939" w:rsidRDefault="00EF00DC" w:rsidP="00EF00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fr-CH"/>
        </w:rPr>
      </w:pPr>
    </w:p>
    <w:p w14:paraId="4F1042A0" w14:textId="41C59566" w:rsidR="00A83120" w:rsidRPr="00706939" w:rsidRDefault="00BD3358" w:rsidP="00EF00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fr-CH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fr-CH"/>
        </w:rPr>
        <w:t>МОДЕЛЬ-ПИОНЕР</w:t>
      </w:r>
      <w:r w:rsidR="00A83120" w:rsidRPr="00706939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fr-CH"/>
        </w:rPr>
        <w:t xml:space="preserve"> </w:t>
      </w:r>
      <w:r w:rsidR="000C2B58" w:rsidRPr="00706939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fr-CH"/>
        </w:rPr>
        <w:t>URWERK</w:t>
      </w:r>
      <w:r w:rsidR="00A83120" w:rsidRPr="00706939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fr-CH"/>
        </w:rPr>
        <w:t xml:space="preserve"> UR-111C</w:t>
      </w:r>
      <w:r w:rsidR="000C2B58" w:rsidRPr="00706939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fr-CH"/>
        </w:rPr>
        <w:t xml:space="preserve"> Two-Tone</w:t>
      </w:r>
    </w:p>
    <w:p w14:paraId="3DD8C439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3FEC9F37" w14:textId="77777777" w:rsidR="00EF00DC" w:rsidRPr="00706939" w:rsidRDefault="00EF00DC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73A4D905" w14:textId="77777777" w:rsidR="00EF00DC" w:rsidRPr="00706939" w:rsidRDefault="00EF00DC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16267F11" w14:textId="68C334F3" w:rsidR="00EF00DC" w:rsidRPr="00706939" w:rsidRDefault="00EF00DC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Женева - </w:t>
      </w:r>
      <w:r w:rsidR="00962B51">
        <w:rPr>
          <w:rFonts w:ascii="Arial" w:eastAsia="Times New Roman" w:hAnsi="Arial" w:cs="Arial"/>
          <w:color w:val="000000"/>
          <w:sz w:val="20"/>
          <w:szCs w:val="20"/>
          <w:lang w:eastAsia="fr-CH"/>
        </w:rPr>
        <w:t>26</w:t>
      </w:r>
      <w:r w:rsidR="000C2B58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февраля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2020</w:t>
      </w:r>
      <w:r w:rsidR="000C2B58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г.</w:t>
      </w:r>
    </w:p>
    <w:p w14:paraId="5DE57887" w14:textId="77777777" w:rsidR="00172A6F" w:rsidRPr="00706939" w:rsidRDefault="00172A6F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474DCC94" w14:textId="09EDD184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Независимый</w:t>
      </w:r>
      <w:r w:rsidR="000C2B58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швейцарский часовой бренд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URWERK</w:t>
      </w:r>
      <w:r w:rsidR="000C2B58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всегда 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был </w:t>
      </w:r>
      <w:r w:rsidR="002873CB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на гребне волны в плане</w:t>
      </w:r>
      <w:r w:rsidR="000C2B58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инноваций</w:t>
      </w:r>
      <w:r w:rsidR="000877AB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Не исключение</w:t>
      </w:r>
      <w:r w:rsidR="002873CB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 его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последняя модель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UR-111C в поразительном двухцветном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(</w:t>
      </w:r>
      <w:r w:rsidR="000C2B58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Two-Tone, 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TT)</w:t>
      </w:r>
      <w:r w:rsidR="00DF0FE2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исполнении 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–</w:t>
      </w:r>
      <w:r w:rsidR="00DF0FE2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черное</w:t>
      </w:r>
      <w:r w:rsidR="004F7DD2" w:rsidRP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PVD</w:t>
      </w:r>
      <w:r w:rsidR="00AB2BC1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-покрытие, матовая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сталь и </w:t>
      </w:r>
      <w:r w:rsidR="00BD3358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корпус с профилем</w:t>
      </w:r>
      <w:r w:rsidR="00AB2BC1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 форме капли. В линейке</w:t>
      </w:r>
      <w:r w:rsidR="00DF0FE2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Special Projects, отступающей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от</w:t>
      </w:r>
      <w:r w:rsidR="00DF0FE2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индикации 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«</w:t>
      </w:r>
      <w:r w:rsidR="00DF0FE2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блуж</w:t>
      </w:r>
      <w:r w:rsidR="00BD3358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дающего часа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»</w:t>
      </w:r>
      <w:r w:rsidR="00BD3358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которая сделала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URWERK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9B570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известным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это</w:t>
      </w:r>
      <w:r w:rsidR="00D2445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несомненно</w:t>
      </w:r>
      <w:r w:rsidR="00D2445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DF0FE2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одна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из</w:t>
      </w:r>
      <w:r w:rsidR="00DF0FE2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самых концептуально смелых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моделей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на рынке.</w:t>
      </w:r>
    </w:p>
    <w:p w14:paraId="0EAE1512" w14:textId="77777777" w:rsidR="00EF00DC" w:rsidRDefault="00EF00DC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646DC827" w14:textId="77777777" w:rsidR="00962B51" w:rsidRDefault="00962B51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62A46A7D" w14:textId="6C31AD82" w:rsidR="00962B51" w:rsidRDefault="00962B51" w:rsidP="00962B5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fr-CH"/>
        </w:rPr>
        <w:drawing>
          <wp:inline distT="0" distB="0" distL="0" distR="0" wp14:anchorId="48DA4046" wp14:editId="00BC873A">
            <wp:extent cx="4393066" cy="5856938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RWERK_UR111C_SDT_V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309" cy="58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33F2" w14:textId="77777777" w:rsidR="00962B51" w:rsidRPr="00706939" w:rsidRDefault="00962B51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476B1C12" w14:textId="77777777" w:rsidR="00EF00DC" w:rsidRPr="00706939" w:rsidRDefault="00EF00DC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7320B1C8" w14:textId="5735F9D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UR-111C T</w:t>
      </w:r>
      <w:r w:rsidR="00AB2BC1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T вобрал</w:t>
      </w:r>
      <w:r w:rsidR="00BD3358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 себя</w:t>
      </w:r>
      <w:r w:rsidR="009B570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три крупнейшие часовые инновации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. Первая 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–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минутный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дисплей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 ретроградной линейной индикацией 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 стиле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BD3358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«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водительских часов</w:t>
      </w:r>
      <w:r w:rsidR="00BD3358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»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 дисплеем, направленным вбок</w:t>
      </w:r>
      <w:r w:rsid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Это побочный продукт механизма, сконструированного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для UR-CC</w:t>
      </w:r>
      <w:r w:rsidR="003A66E7" w:rsidRP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1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, но с неожиданной особенностью. 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Здесь цифры 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располагаются под 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углом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30° 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по диагонали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для лучшей 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удобо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читаемости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Это означает, что вращающ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ийся цилиндр, на который нанесен указатель минут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должен поворачиваться на 300 градусов вокруг св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оей оси,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во время чего происходит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закрутка </w:t>
      </w:r>
      <w:r w:rsidR="00EF489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цилиндрической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винтовой пружины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На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60-й минуте пружина выс</w:t>
      </w:r>
      <w:r w:rsidR="00BD3358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вобождается, заставляя указатель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перепрыгнуть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е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ще на 60 градусов и вернуться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 исходное положение. Т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ем самым 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он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а также заставляет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D2445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указатель часов перескочить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влево. В результат</w:t>
      </w:r>
      <w:r w:rsidR="00BD3358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е создается чарующая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оптическая и</w:t>
      </w:r>
      <w:r w:rsidR="003A66E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ллюзия бесконечного и непрерывного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вращения цилиндра. </w:t>
      </w:r>
    </w:p>
    <w:p w14:paraId="48513E4A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6FCF87CE" w14:textId="6FE9BF74" w:rsidR="009608EA" w:rsidRPr="00706939" w:rsidRDefault="00962B51" w:rsidP="00962B5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C55E1F">
        <w:rPr>
          <w:rFonts w:ascii="Arial" w:eastAsia="Times New Roman" w:hAnsi="Arial" w:cs="Arial"/>
          <w:noProof/>
          <w:color w:val="000000"/>
          <w:sz w:val="20"/>
          <w:szCs w:val="20"/>
          <w:lang w:eastAsia="fr-CH"/>
        </w:rPr>
        <w:drawing>
          <wp:inline distT="0" distB="0" distL="0" distR="0" wp14:anchorId="7562BC20" wp14:editId="67D8028C">
            <wp:extent cx="2663825" cy="1823659"/>
            <wp:effectExtent l="0" t="0" r="3175" b="5715"/>
            <wp:docPr id="5" name="Image 5" descr="C:\Users\YS\Pictures\MONTRES\111\dessins\DESSIN AU TRAI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Pictures\MONTRES\111\dessins\DESSIN AU TRAIT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3"/>
                    <a:stretch/>
                  </pic:blipFill>
                  <pic:spPr bwMode="auto">
                    <a:xfrm>
                      <a:off x="0" y="0"/>
                      <a:ext cx="2664000" cy="18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9CB65" w14:textId="775D6F58" w:rsidR="00A83120" w:rsidRPr="00706939" w:rsidRDefault="009553B5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Вторая инновация 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–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секундный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дисплей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.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Ажурные арабские циф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ры установлены на двух</w:t>
      </w:r>
      <w:r w:rsidR="00EF489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колесах с десятисекундным шагом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Колеса изготавливаю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тся с использованием сложного процесса</w:t>
      </w:r>
      <w:r w:rsidR="00EF489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включающего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лито</w:t>
      </w:r>
      <w:r w:rsidR="00B47EEE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графию, гальванопластику и формовку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, 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специально разработанного для создания сверх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легких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конструкций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особого назначения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Одно такое колесо</w:t>
      </w:r>
      <w:r w:rsidR="00EF489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шестью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цифрами весит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всего 0,02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5 г. – оптимальный вес</w:t>
      </w:r>
      <w:r w:rsidR="00EF489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для изящного танца, в котором участв</w:t>
      </w:r>
      <w:r w:rsidR="0096306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ует пара колес. Сцепляясь</w:t>
      </w:r>
      <w:r w:rsidR="00EF489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</w:t>
      </w:r>
      <w:r w:rsidR="0096306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как будто в зубчатой передаче,</w:t>
      </w:r>
      <w:r w:rsidR="00EF489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они демонстрируют плавное течение секунд. Но как сделать так, чтобы владелец смог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рассмотреть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такие </w:t>
      </w:r>
      <w:r w:rsidR="00EF489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миниатюрные детали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? Они движутся 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–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на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расстоянии всего одной десятой доли миллим</w:t>
      </w:r>
      <w:r w:rsidR="003B53A1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етра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–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под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своего рода линзой</w:t>
      </w:r>
      <w:r w:rsidR="003B53A1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округлой формы, на самом деле представляющей собой</w:t>
      </w:r>
      <w:r w:rsidR="00B47EEE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пучок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оптических волокон. </w:t>
      </w:r>
    </w:p>
    <w:p w14:paraId="321CA85A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10734330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30E54EA6" w14:textId="32BA69B3" w:rsidR="00A83120" w:rsidRPr="00706939" w:rsidRDefault="003B53A1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Третья и во многи</w:t>
      </w:r>
      <w:r w:rsidR="0096306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х отношениях наиболее интересная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новая </w:t>
      </w:r>
      <w:r w:rsidR="009608EA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концепция, 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используемая в UR-111C, 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–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это оригинальный подход к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заводн</w:t>
      </w:r>
      <w:r w:rsidR="006E6AB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ой головке для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подзавода</w:t>
      </w:r>
      <w:r w:rsidR="0096306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часов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 установки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времени</w:t>
      </w:r>
      <w:r w:rsidR="0017090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Отказавшись от традиционной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боковой</w:t>
      </w:r>
      <w:r w:rsidR="0017090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завод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ной головки</w:t>
      </w:r>
      <w:r w:rsidR="0017090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новая модель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URWERK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снабжена</w:t>
      </w:r>
      <w:r w:rsidR="0017090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системой ролика, находящейся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</w:t>
      </w:r>
      <w:r w:rsidR="0017090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центре верхней части корпуса. С его помощью можно заводить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часовой механизм </w:t>
      </w:r>
      <w:r w:rsidR="0017090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 автоподзаводом. При высвобождении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небольшого </w:t>
      </w:r>
      <w:r w:rsidR="0017090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рычага, расположенного в правой части корпуса, этот же ролик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используется для установки времени</w:t>
      </w:r>
      <w:r w:rsidR="009A12E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 функцией останова секундной стрелки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</w:t>
      </w:r>
    </w:p>
    <w:p w14:paraId="6806F159" w14:textId="37982061" w:rsidR="00A83120" w:rsidRPr="00706939" w:rsidRDefault="00170903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Конечно, компоновка всех этих микромеханизмов для придания окончательной формы UR-111C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был</w:t>
      </w:r>
      <w:r w:rsidR="00B9053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а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не простой задачей. Передача</w:t>
      </w:r>
      <w:r w:rsidR="009608EA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6E6AB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должна была быть переосмыслена</w:t>
      </w:r>
      <w:r w:rsidR="009608EA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таким образом, чтобы</w:t>
      </w:r>
      <w:r w:rsidR="00A67CF4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горизонтально расположенный механизм мог обеспечить</w:t>
      </w:r>
      <w:r w:rsidR="0052578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вертикальную индикацию времени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внутри</w:t>
      </w:r>
      <w:r w:rsidR="0052578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прозрачных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усеченных конусо</w:t>
      </w:r>
      <w:r w:rsidR="0052578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в, покрытых стеклом, по обеим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сторон</w:t>
      </w:r>
      <w:r w:rsidR="0052578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ам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линейн</w:t>
      </w:r>
      <w:r w:rsidR="006E6AB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ого дисплея. Установка заводной головки на заводном валике</w:t>
      </w:r>
      <w:r w:rsidR="0077705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также яв</w:t>
      </w:r>
      <w:r w:rsidR="006E6AB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ила</w:t>
      </w:r>
      <w:r w:rsidR="0077705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сь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инженерным по</w:t>
      </w:r>
      <w:r w:rsidR="0077705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двигом, миниатюрным по размеру, н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о не менее поразительным по своему эффекту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. </w:t>
      </w:r>
    </w:p>
    <w:p w14:paraId="73DA89DC" w14:textId="77777777" w:rsidR="009608EA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7C3E6BE3" w14:textId="77777777" w:rsidR="00C224C3" w:rsidRPr="00706939" w:rsidRDefault="00C224C3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21E7B123" w14:textId="4264EE12" w:rsidR="00A83120" w:rsidRPr="00706939" w:rsidRDefault="001573C3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</w:t>
      </w:r>
      <w:r w:rsidR="00C224C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се это полностью соответствует дизайнерскому духу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соучредителей</w:t>
      </w:r>
      <w:r w:rsidR="00EF00D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URWERK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Фе</w:t>
      </w:r>
      <w:r w:rsidR="000877AB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ликса Баумгартнера и Мартина Фра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я</w:t>
      </w:r>
      <w:r w:rsidR="009608EA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.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UR-111C </w:t>
      </w:r>
      <w:r w:rsidR="009608EA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TT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не просто </w:t>
      </w:r>
      <w:r w:rsidR="005A5576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элегантный модный 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инс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трумент</w:t>
      </w:r>
      <w:r w:rsidR="009A12E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индикации</w:t>
      </w:r>
      <w:r w:rsidR="005A5576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времени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. Он доставит своему владельцу как визуальное, так и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тактильное у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довольствие, что особенно редко встречается в часовом деле</w:t>
      </w:r>
      <w:r w:rsidR="00134FFA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, </w:t>
      </w:r>
      <w:r w:rsidR="004F7DD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–</w:t>
      </w:r>
      <w:r w:rsidR="00134FFA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неиссякаемый </w:t>
      </w:r>
      <w:r w:rsidR="00134FFA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источник</w:t>
      </w:r>
      <w:r w:rsidR="005A5576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удивления и очарован</w:t>
      </w:r>
      <w:r w:rsidR="00134FFA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ия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на протяжении всей</w:t>
      </w:r>
      <w:r w:rsidR="0096306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его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жизни.</w:t>
      </w:r>
    </w:p>
    <w:p w14:paraId="50835B10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5A495C5D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4B6936AC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1E634AFD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624091F7" w14:textId="77777777" w:rsidR="009608EA" w:rsidRPr="00706939" w:rsidRDefault="00A83120" w:rsidP="00F65D8E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 xml:space="preserve">UR-111C </w:t>
      </w:r>
      <w:r w:rsidR="00172A6F" w:rsidRPr="00706939"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>TT</w:t>
      </w:r>
    </w:p>
    <w:p w14:paraId="622CAA90" w14:textId="7DB071A8" w:rsidR="009608EA" w:rsidRPr="00706939" w:rsidRDefault="004F7DD2" w:rsidP="00F65D8E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>Ограниченная</w:t>
      </w:r>
      <w:r w:rsidR="009608EA" w:rsidRPr="00706939"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 xml:space="preserve"> серия </w:t>
      </w:r>
      <w:r w:rsidR="00172A6F" w:rsidRPr="00706939"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 xml:space="preserve">из </w:t>
      </w:r>
      <w:r w:rsidR="009608EA" w:rsidRPr="00706939"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>25 экземпляров</w:t>
      </w:r>
    </w:p>
    <w:p w14:paraId="66983D7D" w14:textId="2CE51F4B" w:rsidR="00A83120" w:rsidRPr="00706939" w:rsidRDefault="00D5392D" w:rsidP="00F65D8E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>Стоимость</w:t>
      </w:r>
      <w:r w:rsidR="00134FFA"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>: 130 000 швейцарских франков</w:t>
      </w:r>
      <w:r w:rsidR="00A83120" w:rsidRPr="00706939"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 xml:space="preserve"> </w:t>
      </w:r>
      <w:r w:rsidR="00134FFA"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>(без НДС</w:t>
      </w:r>
      <w:r w:rsidR="00A83120" w:rsidRPr="00706939">
        <w:rPr>
          <w:rFonts w:ascii="Arial" w:eastAsia="Times New Roman" w:hAnsi="Arial" w:cs="Arial"/>
          <w:b/>
          <w:color w:val="000000"/>
          <w:sz w:val="20"/>
          <w:szCs w:val="20"/>
          <w:lang w:val="ru-RU" w:eastAsia="fr-CH"/>
        </w:rPr>
        <w:t>)</w:t>
      </w:r>
    </w:p>
    <w:p w14:paraId="797BC2D1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1BEDC709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0BF96888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7A2BEF16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02801C5A" w14:textId="69BDF8EB" w:rsidR="00A83120" w:rsidRPr="00706939" w:rsidRDefault="00134FF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МЕХАНИЗМ</w:t>
      </w:r>
    </w:p>
    <w:p w14:paraId="07CC57D4" w14:textId="574B2991" w:rsidR="00A83120" w:rsidRPr="00706939" w:rsidRDefault="000877AB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Калибр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 автоматическ</w:t>
      </w:r>
      <w:r w:rsidR="00134FFA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им по</w:t>
      </w:r>
      <w:r w:rsidR="009A12E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дзаводом и функцией останова секундной стрелки</w:t>
      </w:r>
    </w:p>
    <w:p w14:paraId="45521D29" w14:textId="4000B769" w:rsidR="00A83120" w:rsidRPr="00706939" w:rsidRDefault="00134FF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Камни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: 37</w:t>
      </w:r>
    </w:p>
    <w:p w14:paraId="7A3580C1" w14:textId="4E82A15F" w:rsidR="00A83120" w:rsidRPr="00706939" w:rsidRDefault="005146F5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Спуск: швейцарский анкерный</w:t>
      </w:r>
    </w:p>
    <w:p w14:paraId="719958FB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Частота: 4 Гц</w:t>
      </w:r>
    </w:p>
    <w:p w14:paraId="22F7928A" w14:textId="0434FB86" w:rsidR="00A83120" w:rsidRPr="00706939" w:rsidRDefault="00134FF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Запас хода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: 48 часов</w:t>
      </w:r>
    </w:p>
    <w:p w14:paraId="0EBD8DA1" w14:textId="7D90E9D6" w:rsidR="00A83120" w:rsidRPr="00706939" w:rsidRDefault="00322029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Материалы: а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нодированный </w:t>
      </w:r>
      <w:r w:rsidR="009406D6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алюминиевый</w:t>
      </w:r>
      <w:r w:rsidR="005146F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цилиндр; </w:t>
      </w:r>
      <w:r w:rsidR="000877AB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секундные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колеса из никеля, </w:t>
      </w:r>
      <w:r w:rsidR="005146F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обработанные по технологии LIGA</w:t>
      </w:r>
    </w:p>
    <w:p w14:paraId="18EF16A2" w14:textId="01CA35FA" w:rsidR="00A83120" w:rsidRPr="00B9053D" w:rsidRDefault="005146F5" w:rsidP="00A83120">
      <w:pPr>
        <w:spacing w:after="0" w:line="240" w:lineRule="auto"/>
        <w:rPr>
          <w:rFonts w:ascii="Arial" w:eastAsia="Times New Roman" w:hAnsi="Arial" w:cs="Arial"/>
          <w:color w:val="00000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Финиш поверхности: ж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емчужное зернение</w:t>
      </w:r>
      <w:r w:rsidR="00D5392D" w:rsidRPr="00B9053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пескоструйная обработка</w:t>
      </w:r>
      <w:r w:rsidRPr="00B9053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женевские полосы</w:t>
      </w:r>
      <w:r w:rsidR="00B9053D" w:rsidRPr="00B9053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(</w:t>
      </w:r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</w:rPr>
        <w:t>C</w:t>
      </w:r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ô</w:t>
      </w:r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</w:rPr>
        <w:t>tes</w:t>
      </w:r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</w:rPr>
        <w:t>de</w:t>
      </w:r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</w:rPr>
        <w:t>Gen</w:t>
      </w:r>
      <w:proofErr w:type="spellEnd"/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è</w:t>
      </w:r>
      <w:proofErr w:type="spellStart"/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</w:rPr>
        <w:t>ve</w:t>
      </w:r>
      <w:proofErr w:type="spellEnd"/>
      <w:r w:rsidR="00B9053D" w:rsidRPr="00B9053D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)</w:t>
      </w:r>
      <w:r w:rsidR="00A83120" w:rsidRPr="00B9053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полированные головки винтов.</w:t>
      </w:r>
    </w:p>
    <w:p w14:paraId="274400B9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76DC71B3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0202DE96" w14:textId="373261E0" w:rsidR="00A83120" w:rsidRPr="00706939" w:rsidRDefault="005146F5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ИНДИКАЦИЯ</w:t>
      </w:r>
    </w:p>
    <w:p w14:paraId="4321CC07" w14:textId="1C60AF2A" w:rsidR="00A83120" w:rsidRPr="00706939" w:rsidRDefault="005146F5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Прыгающий час, ретроградная линейная индикация минут, цифровая индикация минут и секунд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</w:p>
    <w:p w14:paraId="029CF07B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59C2512F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0EB16241" w14:textId="00AE1F22" w:rsidR="00A83120" w:rsidRPr="00706939" w:rsidRDefault="005146F5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КОРПУС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</w:p>
    <w:p w14:paraId="46130A7D" w14:textId="157204F1" w:rsidR="00A83120" w:rsidRPr="00706939" w:rsidRDefault="005146F5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Размеры: ширина 42 мм, длина 46 мм,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толщина 15 мм</w:t>
      </w:r>
    </w:p>
    <w:p w14:paraId="6386440F" w14:textId="5E9B4DCE" w:rsidR="00A83120" w:rsidRPr="00706939" w:rsidRDefault="005146F5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Стекло: с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апфировое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 антибликовым покрытием</w:t>
      </w:r>
    </w:p>
    <w:p w14:paraId="30EDEDCF" w14:textId="6D68D318" w:rsidR="00A83120" w:rsidRPr="00706939" w:rsidRDefault="009D1A1C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Водонепроницаемость: </w:t>
      </w:r>
      <w:r w:rsidR="00B9053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давление протестировано на глубине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до 3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A83120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ATM / 100 футов / 30 м</w:t>
      </w:r>
    </w:p>
    <w:p w14:paraId="32C8E96E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60AFE286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5692060C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3AFECC42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5BEEC7E8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7277F781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__________________________________ </w:t>
      </w:r>
    </w:p>
    <w:p w14:paraId="7F5F0319" w14:textId="77777777" w:rsidR="009608EA" w:rsidRPr="00706939" w:rsidRDefault="009608EA" w:rsidP="00A8312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val="ru-RU" w:eastAsia="fr-CH"/>
        </w:rPr>
      </w:pPr>
    </w:p>
    <w:p w14:paraId="7B06E45E" w14:textId="77777777" w:rsidR="009608EA" w:rsidRPr="00706939" w:rsidRDefault="00A83120" w:rsidP="00A8312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i/>
          <w:iCs/>
          <w:color w:val="000000"/>
          <w:sz w:val="20"/>
          <w:szCs w:val="20"/>
          <w:lang w:val="ru-RU" w:eastAsia="fr-CH"/>
        </w:rPr>
        <w:t xml:space="preserve">Для получения дополнительной информации свяжитесь с нами: </w:t>
      </w:r>
    </w:p>
    <w:p w14:paraId="5273E7F4" w14:textId="173DDF20" w:rsidR="009608EA" w:rsidRPr="00706939" w:rsidRDefault="009D1A1C" w:rsidP="00A8312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i/>
          <w:iCs/>
          <w:color w:val="000000"/>
          <w:sz w:val="20"/>
          <w:szCs w:val="20"/>
          <w:lang w:val="ru-RU" w:eastAsia="fr-CH"/>
        </w:rPr>
        <w:t>Г-жа</w:t>
      </w:r>
      <w:r w:rsidR="00A83120" w:rsidRPr="00706939">
        <w:rPr>
          <w:rFonts w:ascii="Arial" w:eastAsia="Times New Roman" w:hAnsi="Arial" w:cs="Arial"/>
          <w:i/>
          <w:iCs/>
          <w:color w:val="000000"/>
          <w:sz w:val="20"/>
          <w:szCs w:val="20"/>
          <w:lang w:val="ru-RU" w:eastAsia="fr-CH"/>
        </w:rPr>
        <w:t xml:space="preserve"> Ясин Сар </w:t>
      </w:r>
    </w:p>
    <w:p w14:paraId="43965495" w14:textId="77777777" w:rsidR="009608EA" w:rsidRPr="00706939" w:rsidRDefault="00A83120" w:rsidP="00A8312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i/>
          <w:iCs/>
          <w:color w:val="0000EE"/>
          <w:sz w:val="20"/>
          <w:szCs w:val="20"/>
          <w:u w:val="single"/>
          <w:lang w:val="ru-RU" w:eastAsia="fr-CH"/>
        </w:rPr>
        <w:t xml:space="preserve">press@URWERK.com </w:t>
      </w:r>
    </w:p>
    <w:p w14:paraId="7937A2E7" w14:textId="77777777" w:rsidR="00A83120" w:rsidRPr="00706939" w:rsidRDefault="00A83120" w:rsidP="00A831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i/>
          <w:iCs/>
          <w:color w:val="000000"/>
          <w:sz w:val="20"/>
          <w:szCs w:val="20"/>
          <w:lang w:val="ru-RU" w:eastAsia="fr-CH"/>
        </w:rPr>
        <w:t>+41 22 900 2027</w:t>
      </w:r>
    </w:p>
    <w:p w14:paraId="667182C2" w14:textId="77777777" w:rsidR="00B1120F" w:rsidRPr="00706939" w:rsidRDefault="00B1120F">
      <w:pPr>
        <w:rPr>
          <w:lang w:val="ru-RU"/>
        </w:rPr>
      </w:pPr>
      <w:r w:rsidRPr="00706939">
        <w:rPr>
          <w:lang w:val="ru-RU"/>
        </w:rPr>
        <w:br w:type="page"/>
      </w:r>
    </w:p>
    <w:p w14:paraId="2BB23CA5" w14:textId="554E41EB" w:rsidR="00B1120F" w:rsidRPr="00706939" w:rsidRDefault="00B1120F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lastRenderedPageBreak/>
        <w:t>Цитаты соавторов Фе</w:t>
      </w:r>
      <w:r w:rsidR="0067126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ликса Баумгартнера и Мартина Фра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я:</w:t>
      </w:r>
    </w:p>
    <w:p w14:paraId="6FCD5C8E" w14:textId="77777777" w:rsidR="00CA5F62" w:rsidRPr="00706939" w:rsidRDefault="00CA5F62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3464B2E4" w14:textId="37694932" w:rsidR="00B1120F" w:rsidRPr="00706939" w:rsidRDefault="00CA5F62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Феликс Баумгартнер</w:t>
      </w:r>
      <w:r w:rsidR="00CE711B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часовой мастер</w:t>
      </w:r>
      <w:r w:rsidR="009A12E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соучредитель фирмы</w:t>
      </w:r>
      <w:r w:rsidR="00805B12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URWERK</w:t>
      </w:r>
    </w:p>
    <w:p w14:paraId="162F9FAF" w14:textId="43F5C274" w:rsidR="001B2C5C" w:rsidRPr="00706939" w:rsidRDefault="00CE711B" w:rsidP="001B2C5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«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Ког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да мы основали Urwerk, нам хотелось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запечатле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ть эмоции, возникающи</w:t>
      </w:r>
      <w:r w:rsidR="0067126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е в процессе инновации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. 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Это означало иной подход к наручным часам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не только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как к сложному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механизм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у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но и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как к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источник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у удовольствия. Создавая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UR-111C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мы с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осредоточились на одной</w:t>
      </w:r>
      <w:r w:rsidR="0067126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часовой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детали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котор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ая не менялась с момента ее изобретения в 1840-х годах </w:t>
      </w:r>
      <w:r w:rsidR="00BF099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–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заводной</w:t>
      </w:r>
      <w:r w:rsidR="00BF099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CD0E7F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головке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Мы</w:t>
      </w:r>
      <w:r w:rsidR="00362E38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полностью пересмотрели ее конструкцию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изменив способ подзавода часов. Для этого на</w:t>
      </w:r>
      <w:r w:rsidR="00A3522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м пришлось переделать весь механизм подзавода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Это был долгий и порой тру</w:t>
      </w:r>
      <w:r w:rsidR="0067126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доемкий</w:t>
      </w:r>
      <w:r w:rsidR="00A3522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процесс, но дело увенчалось успехом. Мы переосмыслили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способ </w:t>
      </w:r>
      <w:r w:rsidR="00A3522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взаимодействия с часами и 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свя</w:t>
      </w:r>
      <w:r w:rsidR="00A3522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зь между часами и их владельцем»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. </w:t>
      </w:r>
    </w:p>
    <w:p w14:paraId="3C0DC1A9" w14:textId="77777777" w:rsidR="001B2C5C" w:rsidRPr="00706939" w:rsidRDefault="001B2C5C" w:rsidP="001B2C5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76CB3600" w14:textId="77777777" w:rsidR="00556570" w:rsidRPr="00706939" w:rsidRDefault="00556570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6CE39462" w14:textId="50E30ED5" w:rsidR="001B2C5C" w:rsidRPr="00706939" w:rsidRDefault="00A35223" w:rsidP="001B2C5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«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Я где-то читал, что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для того, чтобы хорошо себя чувствовать,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каждый человек нуждается в физическом контакте с другим человеком, по крайней мере, восемь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раз в день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То же самое и с механическими часами. Если им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 пренебрегать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он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 останутся бездушным, инертным предметом. Но если</w:t>
      </w:r>
      <w:r w:rsidR="00D5392D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их взять 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в руки и привести 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 движение, он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и внезапно оживут</w:t>
      </w:r>
      <w:r w:rsidR="00275CAB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Это пробуждение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сразу же заметно на нашем UR-111C: </w:t>
      </w:r>
      <w:r w:rsidR="00275CAB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приводится в движение секундное колесо, затем начинается линейное «восхождение» минут, а за ними – неумолимый отсчет часов</w:t>
      </w:r>
      <w:r w:rsidR="001B2C5C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</w:t>
      </w:r>
    </w:p>
    <w:p w14:paraId="71C07380" w14:textId="77777777" w:rsidR="00016B99" w:rsidRPr="00706939" w:rsidRDefault="00016B99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46B37242" w14:textId="77777777" w:rsidR="00962B51" w:rsidRDefault="00962B51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fr-CH"/>
        </w:rPr>
      </w:pPr>
    </w:p>
    <w:p w14:paraId="7F1BF819" w14:textId="64E6967D" w:rsidR="001B2C5C" w:rsidRPr="00962B51" w:rsidRDefault="00962B51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fr-CH"/>
        </w:rPr>
        <w:t>_______________</w:t>
      </w:r>
    </w:p>
    <w:p w14:paraId="6F09C7FF" w14:textId="77777777" w:rsidR="00CA5F62" w:rsidRPr="00706939" w:rsidRDefault="00CA5F62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7D282D3F" w14:textId="77777777" w:rsidR="00962B51" w:rsidRDefault="00962B51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095CC30D" w14:textId="77777777" w:rsidR="00962B51" w:rsidRDefault="00962B51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654A77A6" w14:textId="466576C5" w:rsidR="00CA5F62" w:rsidRPr="00706939" w:rsidRDefault="008D3F12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Мартин Фрай</w:t>
      </w:r>
      <w:r w:rsidR="00805B12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художник, главный</w:t>
      </w:r>
      <w:r w:rsidR="0067126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дизайнер и соучредитель URWERK</w:t>
      </w:r>
    </w:p>
    <w:p w14:paraId="74DCF870" w14:textId="270DE3B2" w:rsidR="004D57F9" w:rsidRPr="00706939" w:rsidRDefault="00275CAB" w:rsidP="004D57F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В поисках вдохновения </w:t>
      </w:r>
      <w:r w:rsidR="008D3F12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Мартин Фра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й иногда обращается к прошлому. «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Я помню, как в детстве ходил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 отцом в ювелирный магазин. О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н о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чень любил драгоценные камни</w:t>
      </w:r>
      <w:r w:rsidR="0067126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И я видел, как эти природные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минерал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ы используются</w:t>
      </w:r>
      <w:r w:rsidR="004D57F9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в качестве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лупы. Можно положить такой камень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скажем, на газету, и изображение на бумаге бу</w:t>
      </w:r>
      <w:r w:rsidR="009A12E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дет идеально передано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F95B4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 верхней части камня. Даже свет проходит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сквозь камен</w:t>
      </w:r>
      <w:r w:rsidR="00F95B4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ь таким образом, что освещает все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что находится под ним. Это</w:t>
      </w:r>
      <w:r w:rsidR="00F95B4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просто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невероятно. </w:t>
      </w:r>
      <w:r w:rsidR="00F95B4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Это воспоминание так запечатлелось в моей памяти</w:t>
      </w:r>
      <w:r w:rsidR="004D57F9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, что спустя десятилетия я задумался, не могли бы мы использовать его в дизайне часов. </w:t>
      </w:r>
      <w:r w:rsidR="00F95B4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 конечном итоге</w:t>
      </w:r>
      <w:r w:rsidR="004D57F9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мы выбрали более </w:t>
      </w:r>
      <w:r w:rsidR="00F95B4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высок</w:t>
      </w:r>
      <w:r w:rsidR="003C6265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отехнологичный альтернативный вариант</w:t>
      </w:r>
      <w:r w:rsidR="004D57F9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. Я до сих пор удивляюсь, поче</w:t>
      </w:r>
      <w:r w:rsidR="00F95B4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му оптоволокно так мало используется </w:t>
      </w:r>
      <w:r w:rsidR="00731E1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в часовом деле». </w:t>
      </w:r>
    </w:p>
    <w:p w14:paraId="5C33D86C" w14:textId="77777777" w:rsidR="00B1120F" w:rsidRPr="00706939" w:rsidRDefault="00B1120F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4C028B43" w14:textId="77777777" w:rsidR="00B1120F" w:rsidRPr="00706939" w:rsidRDefault="00B1120F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18A575FD" w14:textId="1C965E48" w:rsidR="00B1120F" w:rsidRPr="00706939" w:rsidRDefault="003C6265" w:rsidP="004D57F9">
      <w:pP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«И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меть часы со вторым дисплеем было для м</w:t>
      </w:r>
      <w:r w:rsidR="00B246B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еня всегда важно, потому что это дает наглядное представление о проходящем</w:t>
      </w: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 w:rsidR="00B246B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времени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, как на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песочных </w:t>
      </w:r>
      <w:r w:rsidR="009A12E3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часах. И я думаю, что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сцепление двух колес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 секундного дисп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лея UR-111C напоминает песок, </w:t>
      </w:r>
      <w:r w:rsidR="00B246B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струящийся в песочных часах. Этот дисплей превозносит секунду</w:t>
      </w:r>
      <w:r w:rsidR="00B1120F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. </w:t>
      </w:r>
      <w:r w:rsidR="00B246B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Ведь речь о том, чтобы </w:t>
      </w:r>
      <w:r w:rsidR="0067126C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 xml:space="preserve">дарить </w:t>
      </w:r>
      <w:r w:rsidR="004D57F9"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тактильное удовольствие</w:t>
      </w:r>
      <w:r w:rsidR="00B246B7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t>».</w:t>
      </w:r>
    </w:p>
    <w:p w14:paraId="1EAC2CED" w14:textId="77777777" w:rsidR="00B1120F" w:rsidRPr="00706939" w:rsidRDefault="00B1120F" w:rsidP="00B1120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</w:p>
    <w:p w14:paraId="4E44348C" w14:textId="77777777" w:rsidR="009406D6" w:rsidRPr="00706939" w:rsidRDefault="009406D6">
      <w:pPr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  <w:br w:type="page"/>
      </w:r>
    </w:p>
    <w:p w14:paraId="29A0BE65" w14:textId="77777777" w:rsidR="00ED03F8" w:rsidRPr="00706939" w:rsidRDefault="00ED03F8" w:rsidP="00ED03F8">
      <w:pPr>
        <w:jc w:val="both"/>
        <w:rPr>
          <w:rFonts w:ascii="Calibri" w:eastAsia="Calibri" w:hAnsi="Calibri" w:cs="Times New Roman"/>
          <w:b/>
          <w:sz w:val="32"/>
          <w:szCs w:val="32"/>
          <w:lang w:val="ru-RU"/>
        </w:rPr>
      </w:pPr>
      <w:r w:rsidRPr="00706939">
        <w:rPr>
          <w:rFonts w:ascii="Calibri" w:eastAsia="Calibri" w:hAnsi="Calibri" w:cs="Times New Roman"/>
          <w:b/>
          <w:sz w:val="32"/>
          <w:szCs w:val="32"/>
          <w:lang w:val="ru-RU"/>
        </w:rPr>
        <w:lastRenderedPageBreak/>
        <w:t xml:space="preserve">URWERK </w:t>
      </w:r>
    </w:p>
    <w:p w14:paraId="5D6B3D85" w14:textId="186B52C5" w:rsidR="006D4522" w:rsidRDefault="006D4522" w:rsidP="00ED03F8">
      <w:pPr>
        <w:spacing w:after="200" w:line="276" w:lineRule="auto"/>
        <w:jc w:val="both"/>
        <w:rPr>
          <w:rFonts w:ascii="Calibri" w:eastAsia="Calibri" w:hAnsi="Calibri" w:cs="Times New Roman"/>
          <w:lang w:val="ru-RU"/>
        </w:rPr>
      </w:pPr>
      <w:r w:rsidRPr="00706939">
        <w:rPr>
          <w:rFonts w:ascii="Calibri" w:eastAsia="Calibri" w:hAnsi="Calibri" w:cs="Times New Roman"/>
          <w:noProof/>
          <w:sz w:val="12"/>
          <w:lang w:eastAsia="fr-CH"/>
        </w:rPr>
        <w:drawing>
          <wp:anchor distT="0" distB="0" distL="114300" distR="114300" simplePos="0" relativeHeight="251659264" behindDoc="1" locked="0" layoutInCell="1" allowOverlap="1" wp14:anchorId="2B35E43E" wp14:editId="25919A38">
            <wp:simplePos x="0" y="0"/>
            <wp:positionH relativeFrom="column">
              <wp:posOffset>370840</wp:posOffset>
            </wp:positionH>
            <wp:positionV relativeFrom="paragraph">
              <wp:posOffset>369570</wp:posOffset>
            </wp:positionV>
            <wp:extent cx="1252855" cy="1974850"/>
            <wp:effectExtent l="953" t="0" r="5397" b="5398"/>
            <wp:wrapTight wrapText="bothSides">
              <wp:wrapPolygon edited="0">
                <wp:start x="21584" y="-10"/>
                <wp:lineTo x="235" y="-10"/>
                <wp:lineTo x="235" y="21451"/>
                <wp:lineTo x="21584" y="21451"/>
                <wp:lineTo x="21584" y="-10"/>
              </wp:wrapPolygon>
            </wp:wrapTight>
            <wp:docPr id="2" name="Image 2" descr="C:\Users\YS\Pictures\FELIX BAUMGARTNER\babyFeli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Pictures\FELIX BAUMGARTNER\babyFelix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285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3F8" w:rsidRPr="00706939">
        <w:rPr>
          <w:rFonts w:ascii="Calibri" w:eastAsia="Calibri" w:hAnsi="Calibri" w:cs="Times New Roman"/>
          <w:lang w:val="ru-RU"/>
        </w:rPr>
        <w:t>Основанная в 1997 году Фелик</w:t>
      </w:r>
      <w:r w:rsidR="00583126">
        <w:rPr>
          <w:rFonts w:ascii="Calibri" w:eastAsia="Calibri" w:hAnsi="Calibri" w:cs="Times New Roman"/>
          <w:lang w:val="ru-RU"/>
        </w:rPr>
        <w:t>сом Баумгартнером и Мартином Фраем</w:t>
      </w:r>
      <w:r w:rsidR="00AB080A">
        <w:rPr>
          <w:rFonts w:ascii="Calibri" w:eastAsia="Calibri" w:hAnsi="Calibri" w:cs="Times New Roman"/>
          <w:lang w:val="ru-RU"/>
        </w:rPr>
        <w:t xml:space="preserve"> фирма</w:t>
      </w:r>
      <w:r w:rsidR="00ED03F8" w:rsidRPr="00706939">
        <w:rPr>
          <w:rFonts w:ascii="Calibri" w:eastAsia="Calibri" w:hAnsi="Calibri" w:cs="Times New Roman"/>
          <w:lang w:val="ru-RU"/>
        </w:rPr>
        <w:t xml:space="preserve"> URWERK является результатом твердой убежденности в том, что история часового</w:t>
      </w:r>
      <w:r w:rsidR="00AB2741">
        <w:rPr>
          <w:rFonts w:ascii="Calibri" w:eastAsia="Calibri" w:hAnsi="Calibri" w:cs="Times New Roman"/>
          <w:lang w:val="ru-RU"/>
        </w:rPr>
        <w:t xml:space="preserve"> дела </w:t>
      </w:r>
      <w:r w:rsidR="00BF099D">
        <w:rPr>
          <w:rFonts w:ascii="Calibri" w:eastAsia="Calibri" w:hAnsi="Calibri" w:cs="Times New Roman"/>
          <w:lang w:val="ru-RU"/>
        </w:rPr>
        <w:t>–</w:t>
      </w:r>
      <w:r w:rsidR="00AB2741">
        <w:rPr>
          <w:rFonts w:ascii="Calibri" w:eastAsia="Calibri" w:hAnsi="Calibri" w:cs="Times New Roman"/>
          <w:lang w:val="ru-RU"/>
        </w:rPr>
        <w:t xml:space="preserve"> постоянно</w:t>
      </w:r>
      <w:r w:rsidR="00BF099D">
        <w:rPr>
          <w:rFonts w:ascii="Calibri" w:eastAsia="Calibri" w:hAnsi="Calibri" w:cs="Times New Roman"/>
          <w:lang w:val="ru-RU"/>
        </w:rPr>
        <w:t xml:space="preserve"> </w:t>
      </w:r>
      <w:r w:rsidR="00AB2741">
        <w:rPr>
          <w:rFonts w:ascii="Calibri" w:eastAsia="Calibri" w:hAnsi="Calibri" w:cs="Times New Roman"/>
          <w:lang w:val="ru-RU"/>
        </w:rPr>
        <w:t>меняющееся</w:t>
      </w:r>
      <w:r w:rsidR="00ED03F8" w:rsidRPr="00706939">
        <w:rPr>
          <w:rFonts w:ascii="Calibri" w:eastAsia="Calibri" w:hAnsi="Calibri" w:cs="Times New Roman"/>
          <w:lang w:val="ru-RU"/>
        </w:rPr>
        <w:t xml:space="preserve"> искусство. </w:t>
      </w:r>
    </w:p>
    <w:p w14:paraId="50CD7E81" w14:textId="0182F7DC" w:rsidR="00A96EC9" w:rsidRPr="00706939" w:rsidRDefault="00A96EC9" w:rsidP="006D4522">
      <w:pPr>
        <w:spacing w:after="0" w:line="276" w:lineRule="auto"/>
        <w:jc w:val="both"/>
        <w:rPr>
          <w:rFonts w:ascii="Calibri" w:eastAsia="Calibri" w:hAnsi="Calibri" w:cs="Times New Roman"/>
          <w:lang w:val="ru-RU"/>
        </w:rPr>
      </w:pPr>
      <w:r w:rsidRPr="00706939">
        <w:rPr>
          <w:rFonts w:ascii="Calibri" w:eastAsia="Calibri" w:hAnsi="Calibri" w:cs="Times New Roman"/>
          <w:noProof/>
          <w:lang w:eastAsia="fr-CH"/>
        </w:rPr>
        <w:drawing>
          <wp:anchor distT="0" distB="0" distL="114300" distR="114300" simplePos="0" relativeHeight="251660288" behindDoc="1" locked="0" layoutInCell="1" allowOverlap="1" wp14:anchorId="0BC6349E" wp14:editId="19277C07">
            <wp:simplePos x="0" y="0"/>
            <wp:positionH relativeFrom="column">
              <wp:posOffset>2425065</wp:posOffset>
            </wp:positionH>
            <wp:positionV relativeFrom="paragraph">
              <wp:posOffset>407035</wp:posOffset>
            </wp:positionV>
            <wp:extent cx="1189990" cy="1720215"/>
            <wp:effectExtent l="0" t="0" r="0" b="0"/>
            <wp:wrapTight wrapText="bothSides">
              <wp:wrapPolygon edited="0">
                <wp:start x="0" y="0"/>
                <wp:lineTo x="0" y="21289"/>
                <wp:lineTo x="21093" y="21289"/>
                <wp:lineTo x="21093" y="0"/>
                <wp:lineTo x="0" y="0"/>
              </wp:wrapPolygon>
            </wp:wrapTight>
            <wp:docPr id="3" name="Image 3" descr="C:\Users\YS\Pictures\MARTIN FREI\1987 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S\Pictures\MARTIN FREI\1987 Mart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3F8" w:rsidRPr="00706939">
        <w:rPr>
          <w:rFonts w:ascii="Calibri" w:eastAsia="Calibri" w:hAnsi="Calibri" w:cs="Times New Roman"/>
          <w:lang w:val="ru-RU"/>
        </w:rPr>
        <w:t>Фел</w:t>
      </w:r>
      <w:r w:rsidR="00583126">
        <w:rPr>
          <w:rFonts w:ascii="Calibri" w:eastAsia="Calibri" w:hAnsi="Calibri" w:cs="Times New Roman"/>
          <w:lang w:val="ru-RU"/>
        </w:rPr>
        <w:t>икс Баумгартнер – часовой мастер</w:t>
      </w:r>
      <w:r w:rsidR="00ED03F8" w:rsidRPr="00706939">
        <w:rPr>
          <w:rFonts w:ascii="Calibri" w:eastAsia="Calibri" w:hAnsi="Calibri" w:cs="Times New Roman"/>
          <w:lang w:val="ru-RU"/>
        </w:rPr>
        <w:t>, как его отец и дед,</w:t>
      </w:r>
      <w:r w:rsidR="00583126">
        <w:rPr>
          <w:rFonts w:ascii="Calibri" w:eastAsia="Calibri" w:hAnsi="Calibri" w:cs="Times New Roman"/>
          <w:lang w:val="ru-RU"/>
        </w:rPr>
        <w:t xml:space="preserve"> и по его венам течет время. Выпускник </w:t>
      </w:r>
      <w:r w:rsidR="00ED03F8" w:rsidRPr="00706939">
        <w:rPr>
          <w:rFonts w:ascii="Calibri" w:eastAsia="Calibri" w:hAnsi="Calibri" w:cs="Times New Roman"/>
          <w:lang w:val="ru-RU"/>
        </w:rPr>
        <w:t>школы</w:t>
      </w:r>
      <w:r w:rsidR="00583126">
        <w:rPr>
          <w:rFonts w:ascii="Calibri" w:eastAsia="Calibri" w:hAnsi="Calibri" w:cs="Times New Roman"/>
          <w:lang w:val="ru-RU"/>
        </w:rPr>
        <w:t xml:space="preserve"> часового дела</w:t>
      </w:r>
      <w:r w:rsidR="00ED03F8" w:rsidRPr="00706939">
        <w:rPr>
          <w:rFonts w:ascii="Calibri" w:eastAsia="Calibri" w:hAnsi="Calibri" w:cs="Times New Roman"/>
          <w:lang w:val="ru-RU"/>
        </w:rPr>
        <w:t xml:space="preserve"> </w:t>
      </w:r>
      <w:r w:rsidR="00583126">
        <w:rPr>
          <w:rFonts w:ascii="Calibri" w:eastAsia="Calibri" w:hAnsi="Calibri" w:cs="Times New Roman"/>
          <w:lang w:val="ru-RU"/>
        </w:rPr>
        <w:t>в Шаффхаузене, Феликс овладел тайным языком</w:t>
      </w:r>
      <w:r w:rsidR="00ED03F8" w:rsidRPr="00706939">
        <w:rPr>
          <w:rFonts w:ascii="Calibri" w:eastAsia="Calibri" w:hAnsi="Calibri" w:cs="Times New Roman"/>
          <w:lang w:val="ru-RU"/>
        </w:rPr>
        <w:t xml:space="preserve"> минутных репетиторов, турбийонов и вечных календарей</w:t>
      </w:r>
      <w:r w:rsidR="00583126">
        <w:rPr>
          <w:rFonts w:ascii="Calibri" w:eastAsia="Calibri" w:hAnsi="Calibri" w:cs="Times New Roman"/>
          <w:lang w:val="ru-RU"/>
        </w:rPr>
        <w:t xml:space="preserve"> за верстаком </w:t>
      </w:r>
      <w:r w:rsidR="00ED03F8" w:rsidRPr="00706939">
        <w:rPr>
          <w:rFonts w:ascii="Calibri" w:eastAsia="Calibri" w:hAnsi="Calibri" w:cs="Times New Roman"/>
          <w:lang w:val="ru-RU"/>
        </w:rPr>
        <w:t>своего отца.</w:t>
      </w:r>
    </w:p>
    <w:p w14:paraId="767B0DE0" w14:textId="7FB073AA" w:rsidR="00ED03F8" w:rsidRPr="00706939" w:rsidRDefault="00583126" w:rsidP="00ED03F8">
      <w:pPr>
        <w:spacing w:after="200" w:line="276" w:lineRule="auto"/>
        <w:jc w:val="both"/>
        <w:rPr>
          <w:rFonts w:ascii="Calibri" w:eastAsia="Calibri" w:hAnsi="Calibri" w:cs="Times New Roman"/>
          <w:lang w:val="ru-RU"/>
        </w:rPr>
      </w:pPr>
      <w:r>
        <w:rPr>
          <w:rFonts w:ascii="Calibri" w:eastAsia="Calibri" w:hAnsi="Calibri" w:cs="Times New Roman"/>
          <w:lang w:val="ru-RU"/>
        </w:rPr>
        <w:t>Мартин Фра</w:t>
      </w:r>
      <w:r w:rsidR="00ED03F8" w:rsidRPr="00706939">
        <w:rPr>
          <w:rFonts w:ascii="Calibri" w:eastAsia="Calibri" w:hAnsi="Calibri" w:cs="Times New Roman"/>
          <w:lang w:val="ru-RU"/>
        </w:rPr>
        <w:t xml:space="preserve">й </w:t>
      </w:r>
      <w:r w:rsidR="00BF099D">
        <w:rPr>
          <w:rFonts w:ascii="Calibri" w:eastAsia="Calibri" w:hAnsi="Calibri" w:cs="Times New Roman"/>
          <w:lang w:val="ru-RU"/>
        </w:rPr>
        <w:t>–</w:t>
      </w:r>
      <w:r w:rsidR="00ED03F8" w:rsidRPr="00706939">
        <w:rPr>
          <w:rFonts w:ascii="Calibri" w:eastAsia="Calibri" w:hAnsi="Calibri" w:cs="Times New Roman"/>
          <w:lang w:val="ru-RU"/>
        </w:rPr>
        <w:t xml:space="preserve"> художественный</w:t>
      </w:r>
      <w:r w:rsidR="00BF099D">
        <w:rPr>
          <w:rFonts w:ascii="Calibri" w:eastAsia="Calibri" w:hAnsi="Calibri" w:cs="Times New Roman"/>
          <w:lang w:val="ru-RU"/>
        </w:rPr>
        <w:t xml:space="preserve"> </w:t>
      </w:r>
      <w:r w:rsidR="00ED03F8" w:rsidRPr="00706939">
        <w:rPr>
          <w:rFonts w:ascii="Calibri" w:eastAsia="Calibri" w:hAnsi="Calibri" w:cs="Times New Roman"/>
          <w:lang w:val="ru-RU"/>
        </w:rPr>
        <w:t xml:space="preserve">противовес техническому мастерству своего партнера. Поступив </w:t>
      </w:r>
      <w:r w:rsidRPr="00706939">
        <w:rPr>
          <w:rFonts w:ascii="Calibri" w:eastAsia="Calibri" w:hAnsi="Calibri" w:cs="Times New Roman"/>
          <w:lang w:val="ru-RU"/>
        </w:rPr>
        <w:t xml:space="preserve">в 1987 году </w:t>
      </w:r>
      <w:r w:rsidR="00ED03F8" w:rsidRPr="00706939">
        <w:rPr>
          <w:rFonts w:ascii="Calibri" w:eastAsia="Calibri" w:hAnsi="Calibri" w:cs="Times New Roman"/>
          <w:lang w:val="ru-RU"/>
        </w:rPr>
        <w:t>в Люцернский колледж искусств</w:t>
      </w:r>
      <w:r w:rsidR="00AB2741">
        <w:rPr>
          <w:rFonts w:ascii="Calibri" w:eastAsia="Calibri" w:hAnsi="Calibri" w:cs="Times New Roman"/>
          <w:lang w:val="ru-RU"/>
        </w:rPr>
        <w:t>а</w:t>
      </w:r>
      <w:r w:rsidR="00ED03F8" w:rsidRPr="00706939">
        <w:rPr>
          <w:rFonts w:ascii="Calibri" w:eastAsia="Calibri" w:hAnsi="Calibri" w:cs="Times New Roman"/>
          <w:lang w:val="ru-RU"/>
        </w:rPr>
        <w:t xml:space="preserve"> и дизайна</w:t>
      </w:r>
      <w:r>
        <w:rPr>
          <w:rFonts w:ascii="Calibri" w:eastAsia="Calibri" w:hAnsi="Calibri" w:cs="Times New Roman"/>
          <w:lang w:val="ru-RU"/>
        </w:rPr>
        <w:t>, Мар</w:t>
      </w:r>
      <w:r w:rsidR="00046A8D">
        <w:rPr>
          <w:rFonts w:ascii="Calibri" w:eastAsia="Calibri" w:hAnsi="Calibri" w:cs="Times New Roman"/>
          <w:lang w:val="ru-RU"/>
        </w:rPr>
        <w:t>тин углубленно ознакомился со всеми жанрами изобразительного искусства</w:t>
      </w:r>
      <w:r>
        <w:rPr>
          <w:rFonts w:ascii="Calibri" w:eastAsia="Calibri" w:hAnsi="Calibri" w:cs="Times New Roman"/>
          <w:lang w:val="ru-RU"/>
        </w:rPr>
        <w:t>, начиная с живописи и скульптуры</w:t>
      </w:r>
      <w:r w:rsidR="00ED03F8" w:rsidRPr="00706939">
        <w:rPr>
          <w:rFonts w:ascii="Calibri" w:eastAsia="Calibri" w:hAnsi="Calibri" w:cs="Times New Roman"/>
          <w:lang w:val="ru-RU"/>
        </w:rPr>
        <w:t xml:space="preserve"> </w:t>
      </w:r>
      <w:r>
        <w:rPr>
          <w:rFonts w:ascii="Calibri" w:eastAsia="Calibri" w:hAnsi="Calibri" w:cs="Times New Roman"/>
          <w:lang w:val="ru-RU"/>
        </w:rPr>
        <w:t xml:space="preserve">и заканчивая </w:t>
      </w:r>
      <w:r w:rsidR="00ED03F8" w:rsidRPr="00706939">
        <w:rPr>
          <w:rFonts w:ascii="Calibri" w:eastAsia="Calibri" w:hAnsi="Calibri" w:cs="Times New Roman"/>
          <w:lang w:val="ru-RU"/>
        </w:rPr>
        <w:t>ви</w:t>
      </w:r>
      <w:r w:rsidR="00C515C1">
        <w:rPr>
          <w:rFonts w:ascii="Calibri" w:eastAsia="Calibri" w:hAnsi="Calibri" w:cs="Times New Roman"/>
          <w:lang w:val="ru-RU"/>
        </w:rPr>
        <w:t>део, обретая художественную зрелость</w:t>
      </w:r>
      <w:r w:rsidR="00ED03F8" w:rsidRPr="00706939">
        <w:rPr>
          <w:rFonts w:ascii="Calibri" w:eastAsia="Calibri" w:hAnsi="Calibri" w:cs="Times New Roman"/>
          <w:lang w:val="ru-RU"/>
        </w:rPr>
        <w:t>.</w:t>
      </w:r>
    </w:p>
    <w:p w14:paraId="75BE8D9D" w14:textId="63289135" w:rsidR="00ED03F8" w:rsidRPr="00706939" w:rsidRDefault="00E63746" w:rsidP="00ED03F8">
      <w:pPr>
        <w:spacing w:after="200" w:line="276" w:lineRule="auto"/>
        <w:jc w:val="both"/>
        <w:rPr>
          <w:rFonts w:ascii="Calibri" w:eastAsia="Calibri" w:hAnsi="Calibri" w:cs="Times New Roman"/>
          <w:lang w:val="ru-RU"/>
        </w:rPr>
      </w:pPr>
      <w:bookmarkStart w:id="0" w:name="_GoBack"/>
      <w:bookmarkEnd w:id="0"/>
      <w:r>
        <w:rPr>
          <w:rFonts w:ascii="Calibri" w:eastAsia="Calibri" w:hAnsi="Calibri" w:cs="Times New Roman"/>
          <w:lang w:val="ru-RU"/>
        </w:rPr>
        <w:t>Феликс и Мартин</w:t>
      </w:r>
      <w:r w:rsidR="00046A8D">
        <w:rPr>
          <w:rFonts w:ascii="Calibri" w:eastAsia="Calibri" w:hAnsi="Calibri" w:cs="Times New Roman"/>
          <w:lang w:val="ru-RU"/>
        </w:rPr>
        <w:t xml:space="preserve"> познакомились случайно и</w:t>
      </w:r>
      <w:r w:rsidR="00046A8D" w:rsidRPr="00046A8D">
        <w:rPr>
          <w:rFonts w:ascii="Calibri" w:eastAsia="Calibri" w:hAnsi="Calibri" w:cs="Times New Roman"/>
          <w:lang w:val="ru-RU"/>
        </w:rPr>
        <w:t xml:space="preserve"> обнаружили</w:t>
      </w:r>
      <w:r>
        <w:rPr>
          <w:rFonts w:ascii="Calibri" w:eastAsia="Calibri" w:hAnsi="Calibri" w:cs="Times New Roman"/>
          <w:lang w:val="ru-RU"/>
        </w:rPr>
        <w:t xml:space="preserve">, что оба увлекаются </w:t>
      </w:r>
      <w:r w:rsidR="00AB080A">
        <w:rPr>
          <w:rFonts w:ascii="Calibri" w:eastAsia="Calibri" w:hAnsi="Calibri" w:cs="Times New Roman"/>
          <w:lang w:val="ru-RU"/>
        </w:rPr>
        <w:t>измерением времени, и долго обсуждали то огромное расстояние</w:t>
      </w:r>
      <w:r>
        <w:rPr>
          <w:rFonts w:ascii="Calibri" w:eastAsia="Calibri" w:hAnsi="Calibri" w:cs="Times New Roman"/>
          <w:lang w:val="ru-RU"/>
        </w:rPr>
        <w:t>, которое разделяло часы на витринах бутиков и образы их будущих творений</w:t>
      </w:r>
      <w:r w:rsidR="00ED03F8" w:rsidRPr="00706939">
        <w:rPr>
          <w:rFonts w:ascii="Calibri" w:eastAsia="Calibri" w:hAnsi="Calibri" w:cs="Times New Roman"/>
          <w:lang w:val="ru-RU"/>
        </w:rPr>
        <w:t>.</w:t>
      </w:r>
    </w:p>
    <w:p w14:paraId="2A4BA6FD" w14:textId="4907680D" w:rsidR="00ED03F8" w:rsidRPr="00706939" w:rsidRDefault="00E63746" w:rsidP="00ED03F8">
      <w:pPr>
        <w:spacing w:after="200" w:line="276" w:lineRule="auto"/>
        <w:jc w:val="both"/>
        <w:rPr>
          <w:rFonts w:ascii="Calibri" w:eastAsia="Calibri" w:hAnsi="Calibri" w:cs="Times New Roman"/>
          <w:lang w:val="ru-RU"/>
        </w:rPr>
      </w:pPr>
      <w:r>
        <w:rPr>
          <w:rFonts w:ascii="Calibri" w:eastAsia="Calibri" w:hAnsi="Calibri" w:cs="Times New Roman"/>
          <w:lang w:val="ru-RU"/>
        </w:rPr>
        <w:t>П</w:t>
      </w:r>
      <w:r w:rsidR="00ED03F8" w:rsidRPr="00706939">
        <w:rPr>
          <w:rFonts w:ascii="Calibri" w:eastAsia="Calibri" w:hAnsi="Calibri" w:cs="Times New Roman"/>
          <w:lang w:val="ru-RU"/>
        </w:rPr>
        <w:t>ервые часы, разработанные</w:t>
      </w:r>
      <w:r>
        <w:rPr>
          <w:rFonts w:ascii="Calibri" w:eastAsia="Calibri" w:hAnsi="Calibri" w:cs="Times New Roman"/>
          <w:lang w:val="ru-RU"/>
        </w:rPr>
        <w:t xml:space="preserve"> ими</w:t>
      </w:r>
      <w:r w:rsidR="00ED03F8" w:rsidRPr="00706939">
        <w:rPr>
          <w:rFonts w:ascii="Calibri" w:eastAsia="Calibri" w:hAnsi="Calibri" w:cs="Times New Roman"/>
          <w:lang w:val="ru-RU"/>
        </w:rPr>
        <w:t xml:space="preserve"> в начале де</w:t>
      </w:r>
      <w:r>
        <w:rPr>
          <w:rFonts w:ascii="Calibri" w:eastAsia="Calibri" w:hAnsi="Calibri" w:cs="Times New Roman"/>
          <w:lang w:val="ru-RU"/>
        </w:rPr>
        <w:t>вяност</w:t>
      </w:r>
      <w:r w:rsidR="0013646F">
        <w:rPr>
          <w:rFonts w:ascii="Calibri" w:eastAsia="Calibri" w:hAnsi="Calibri" w:cs="Times New Roman"/>
          <w:lang w:val="ru-RU"/>
        </w:rPr>
        <w:t>ых годов, были навеяны ночными</w:t>
      </w:r>
      <w:r w:rsidR="00ED03F8" w:rsidRPr="00706939">
        <w:rPr>
          <w:rFonts w:ascii="Calibri" w:eastAsia="Calibri" w:hAnsi="Calibri" w:cs="Times New Roman"/>
          <w:lang w:val="ru-RU"/>
        </w:rPr>
        <w:t xml:space="preserve"> часами</w:t>
      </w:r>
      <w:r w:rsidR="0013646F">
        <w:rPr>
          <w:rFonts w:ascii="Calibri" w:eastAsia="Calibri" w:hAnsi="Calibri" w:cs="Times New Roman"/>
          <w:lang w:val="ru-RU"/>
        </w:rPr>
        <w:t xml:space="preserve"> с подсветкой</w:t>
      </w:r>
      <w:r w:rsidR="00ED03F8" w:rsidRPr="00706939">
        <w:rPr>
          <w:rFonts w:ascii="Calibri" w:eastAsia="Calibri" w:hAnsi="Calibri" w:cs="Times New Roman"/>
          <w:lang w:val="ru-RU"/>
        </w:rPr>
        <w:t xml:space="preserve">, </w:t>
      </w:r>
      <w:r w:rsidR="0013646F">
        <w:rPr>
          <w:rFonts w:ascii="Calibri" w:eastAsia="Calibri" w:hAnsi="Calibri" w:cs="Times New Roman"/>
          <w:lang w:val="ru-RU"/>
        </w:rPr>
        <w:t>созданными в</w:t>
      </w:r>
      <w:r w:rsidR="00ED03F8" w:rsidRPr="00706939">
        <w:rPr>
          <w:rFonts w:ascii="Calibri" w:eastAsia="Calibri" w:hAnsi="Calibri" w:cs="Times New Roman"/>
          <w:lang w:val="ru-RU"/>
        </w:rPr>
        <w:t xml:space="preserve"> </w:t>
      </w:r>
      <w:r w:rsidR="00B9053D">
        <w:rPr>
          <w:rFonts w:ascii="Calibri" w:eastAsia="Calibri" w:hAnsi="Calibri" w:cs="Times New Roman"/>
          <w:lang w:val="fr-FR"/>
        </w:rPr>
        <w:t>XVII</w:t>
      </w:r>
      <w:r w:rsidR="0013646F">
        <w:rPr>
          <w:rFonts w:ascii="Calibri" w:eastAsia="Calibri" w:hAnsi="Calibri" w:cs="Times New Roman"/>
          <w:lang w:val="ru-RU"/>
        </w:rPr>
        <w:t xml:space="preserve"> веке</w:t>
      </w:r>
      <w:r w:rsidR="0013646F" w:rsidRPr="00706939">
        <w:rPr>
          <w:rFonts w:ascii="Calibri" w:eastAsia="Calibri" w:hAnsi="Calibri" w:cs="Times New Roman"/>
          <w:lang w:val="ru-RU"/>
        </w:rPr>
        <w:t xml:space="preserve"> </w:t>
      </w:r>
      <w:r w:rsidR="00096DE6">
        <w:rPr>
          <w:rFonts w:ascii="Calibri" w:eastAsia="Calibri" w:hAnsi="Calibri" w:cs="Times New Roman"/>
          <w:lang w:val="ru-RU"/>
        </w:rPr>
        <w:t>братьями Кампани. В этих часах индикация времени осуществлялась с помощью вращающихся дисков, на каждом из которых был обозначен определенный час. Цифра появлялась в левом углу апертуры, медленно проплывала и исчезала в правом углу, подобно</w:t>
      </w:r>
      <w:r w:rsidR="00AB2741">
        <w:rPr>
          <w:rFonts w:ascii="Calibri" w:eastAsia="Calibri" w:hAnsi="Calibri" w:cs="Times New Roman"/>
          <w:lang w:val="ru-RU"/>
        </w:rPr>
        <w:t xml:space="preserve"> солнцу на небосводе. «Б</w:t>
      </w:r>
      <w:r w:rsidR="00ED03F8" w:rsidRPr="00706939">
        <w:rPr>
          <w:rFonts w:ascii="Calibri" w:eastAsia="Calibri" w:hAnsi="Calibri" w:cs="Times New Roman"/>
          <w:lang w:val="ru-RU"/>
        </w:rPr>
        <w:t>луждающий час</w:t>
      </w:r>
      <w:r w:rsidR="00096DE6">
        <w:rPr>
          <w:rFonts w:ascii="Calibri" w:eastAsia="Calibri" w:hAnsi="Calibri" w:cs="Times New Roman"/>
          <w:lang w:val="ru-RU"/>
        </w:rPr>
        <w:t>» лег в основу удивительного URWERK 103 и последних</w:t>
      </w:r>
      <w:r w:rsidR="00C00D82">
        <w:rPr>
          <w:rFonts w:ascii="Calibri" w:eastAsia="Calibri" w:hAnsi="Calibri" w:cs="Times New Roman"/>
          <w:lang w:val="ru-RU"/>
        </w:rPr>
        <w:t xml:space="preserve"> моделей</w:t>
      </w:r>
      <w:r w:rsidR="00ED03F8" w:rsidRPr="00706939">
        <w:rPr>
          <w:rFonts w:ascii="Calibri" w:eastAsia="Calibri" w:hAnsi="Calibri" w:cs="Times New Roman"/>
          <w:lang w:val="ru-RU"/>
        </w:rPr>
        <w:t xml:space="preserve">, UR-105 TA и UR-210. Все они отличаются </w:t>
      </w:r>
      <w:r w:rsidR="00AB080A">
        <w:rPr>
          <w:rFonts w:ascii="Calibri" w:eastAsia="Calibri" w:hAnsi="Calibri" w:cs="Times New Roman"/>
          <w:lang w:val="ru-RU"/>
        </w:rPr>
        <w:t xml:space="preserve">очень </w:t>
      </w:r>
      <w:r w:rsidR="00ED03F8" w:rsidRPr="00706939">
        <w:rPr>
          <w:rFonts w:ascii="Calibri" w:eastAsia="Calibri" w:hAnsi="Calibri" w:cs="Times New Roman"/>
          <w:lang w:val="ru-RU"/>
        </w:rPr>
        <w:t>оригинальным дизайном, передовым</w:t>
      </w:r>
      <w:r w:rsidR="00C00D82">
        <w:rPr>
          <w:rFonts w:ascii="Calibri" w:eastAsia="Calibri" w:hAnsi="Calibri" w:cs="Times New Roman"/>
          <w:lang w:val="ru-RU"/>
        </w:rPr>
        <w:t>и часовыми технологиями и инновационными</w:t>
      </w:r>
      <w:r w:rsidR="00ED03F8" w:rsidRPr="00706939">
        <w:rPr>
          <w:rFonts w:ascii="Calibri" w:eastAsia="Calibri" w:hAnsi="Calibri" w:cs="Times New Roman"/>
          <w:lang w:val="ru-RU"/>
        </w:rPr>
        <w:t xml:space="preserve"> концепциями.</w:t>
      </w:r>
    </w:p>
    <w:p w14:paraId="33520191" w14:textId="65101629" w:rsidR="00ED03F8" w:rsidRPr="00706939" w:rsidRDefault="00C93370" w:rsidP="00ED03F8">
      <w:pPr>
        <w:spacing w:after="200" w:line="276" w:lineRule="auto"/>
        <w:jc w:val="both"/>
        <w:rPr>
          <w:rFonts w:ascii="Calibri" w:eastAsia="Calibri" w:hAnsi="Calibri" w:cs="Times New Roman"/>
          <w:lang w:val="ru-RU"/>
        </w:rPr>
      </w:pPr>
      <w:r>
        <w:rPr>
          <w:rFonts w:ascii="Calibri" w:eastAsia="Calibri" w:hAnsi="Calibri" w:cs="Times New Roman"/>
          <w:lang w:val="ru-RU"/>
        </w:rPr>
        <w:t>«</w:t>
      </w:r>
      <w:r w:rsidR="0076233A">
        <w:rPr>
          <w:rFonts w:ascii="Calibri" w:eastAsia="Calibri" w:hAnsi="Calibri" w:cs="Times New Roman"/>
          <w:lang w:val="ru-RU"/>
        </w:rPr>
        <w:t>Наша задача – не предложить очередную версию</w:t>
      </w:r>
      <w:r w:rsidR="00ED03F8" w:rsidRPr="00706939">
        <w:rPr>
          <w:rFonts w:ascii="Calibri" w:eastAsia="Calibri" w:hAnsi="Calibri" w:cs="Times New Roman"/>
          <w:lang w:val="ru-RU"/>
        </w:rPr>
        <w:t xml:space="preserve"> сущест</w:t>
      </w:r>
      <w:r>
        <w:rPr>
          <w:rFonts w:ascii="Calibri" w:eastAsia="Calibri" w:hAnsi="Calibri" w:cs="Times New Roman"/>
          <w:lang w:val="ru-RU"/>
        </w:rPr>
        <w:t>вующего механического усложнения»</w:t>
      </w:r>
      <w:r w:rsidR="00ED03F8" w:rsidRPr="00706939">
        <w:rPr>
          <w:rFonts w:ascii="Calibri" w:eastAsia="Calibri" w:hAnsi="Calibri" w:cs="Times New Roman"/>
          <w:lang w:val="ru-RU"/>
        </w:rPr>
        <w:t xml:space="preserve">, </w:t>
      </w:r>
      <w:r w:rsidR="000C4DC4">
        <w:rPr>
          <w:rFonts w:ascii="Calibri" w:eastAsia="Calibri" w:hAnsi="Calibri" w:cs="Times New Roman"/>
          <w:lang w:val="ru-RU"/>
        </w:rPr>
        <w:t>–</w:t>
      </w:r>
      <w:r>
        <w:rPr>
          <w:rFonts w:ascii="Calibri" w:eastAsia="Calibri" w:hAnsi="Calibri" w:cs="Times New Roman"/>
          <w:lang w:val="ru-RU"/>
        </w:rPr>
        <w:t xml:space="preserve"> объясняет Феликс Баумгартнер. «</w:t>
      </w:r>
      <w:r w:rsidR="00ED03F8" w:rsidRPr="00706939">
        <w:rPr>
          <w:rFonts w:ascii="Calibri" w:eastAsia="Calibri" w:hAnsi="Calibri" w:cs="Times New Roman"/>
          <w:lang w:val="ru-RU"/>
        </w:rPr>
        <w:t xml:space="preserve">Наши часы уникальны, потому что каждая </w:t>
      </w:r>
      <w:r w:rsidR="0076233A">
        <w:rPr>
          <w:rFonts w:ascii="Calibri" w:eastAsia="Calibri" w:hAnsi="Calibri" w:cs="Times New Roman"/>
          <w:lang w:val="ru-RU"/>
        </w:rPr>
        <w:t xml:space="preserve">модель </w:t>
      </w:r>
      <w:r w:rsidR="00ED03F8" w:rsidRPr="00706939">
        <w:rPr>
          <w:rFonts w:ascii="Calibri" w:eastAsia="Calibri" w:hAnsi="Calibri" w:cs="Times New Roman"/>
          <w:lang w:val="ru-RU"/>
        </w:rPr>
        <w:t>задуман</w:t>
      </w:r>
      <w:r>
        <w:rPr>
          <w:rFonts w:ascii="Calibri" w:eastAsia="Calibri" w:hAnsi="Calibri" w:cs="Times New Roman"/>
          <w:lang w:val="ru-RU"/>
        </w:rPr>
        <w:t>а как ориги</w:t>
      </w:r>
      <w:r w:rsidR="0076233A">
        <w:rPr>
          <w:rFonts w:ascii="Calibri" w:eastAsia="Calibri" w:hAnsi="Calibri" w:cs="Times New Roman"/>
          <w:lang w:val="ru-RU"/>
        </w:rPr>
        <w:t>нальное произведение. В этом раритетность и особая ценность наших часов. Прежде всего мы хотим раздвинуть традиционные горизонты часового дела». Воплотить в жизнь эти идеи помогает Мартин Фрай, отвечающий за форму будущей индикации</w:t>
      </w:r>
      <w:r w:rsidR="00ED03F8" w:rsidRPr="00706939">
        <w:rPr>
          <w:rFonts w:ascii="Calibri" w:eastAsia="Calibri" w:hAnsi="Calibri" w:cs="Times New Roman"/>
          <w:lang w:val="ru-RU"/>
        </w:rPr>
        <w:t xml:space="preserve"> времени</w:t>
      </w:r>
      <w:r w:rsidR="0076233A">
        <w:rPr>
          <w:rFonts w:ascii="Calibri" w:eastAsia="Calibri" w:hAnsi="Calibri" w:cs="Times New Roman"/>
          <w:lang w:val="ru-RU"/>
        </w:rPr>
        <w:t>. «</w:t>
      </w:r>
      <w:r w:rsidR="0076233A" w:rsidRPr="0076233A">
        <w:rPr>
          <w:rFonts w:ascii="Calibri" w:eastAsia="Calibri" w:hAnsi="Calibri" w:cs="Times New Roman"/>
          <w:lang w:val="ru-RU"/>
        </w:rPr>
        <w:t>Я пришел не из замкнутого мирка часовщиков, а из мира, в котором свобода для человека творческого не имеет границ</w:t>
      </w:r>
      <w:r w:rsidR="0076233A">
        <w:rPr>
          <w:rFonts w:ascii="Calibri" w:eastAsia="Calibri" w:hAnsi="Calibri" w:cs="Times New Roman"/>
          <w:lang w:val="ru-RU"/>
        </w:rPr>
        <w:t xml:space="preserve">. Источник вдохновения для меня – все мое культурное наследие». </w:t>
      </w:r>
    </w:p>
    <w:p w14:paraId="6C12E05B" w14:textId="6948EB72" w:rsidR="009406D6" w:rsidRPr="00706939" w:rsidRDefault="00ED03F8" w:rsidP="00766904">
      <w:pPr>
        <w:spacing w:after="20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ru-RU" w:eastAsia="fr-CH"/>
        </w:rPr>
      </w:pPr>
      <w:r w:rsidRPr="00706939">
        <w:rPr>
          <w:rFonts w:ascii="Calibri" w:eastAsia="Calibri" w:hAnsi="Calibri" w:cs="Times New Roman"/>
          <w:lang w:val="ru-RU"/>
        </w:rPr>
        <w:t>Это на</w:t>
      </w:r>
      <w:r w:rsidR="0082451F">
        <w:rPr>
          <w:rFonts w:ascii="Calibri" w:eastAsia="Calibri" w:hAnsi="Calibri" w:cs="Times New Roman"/>
          <w:lang w:val="ru-RU"/>
        </w:rPr>
        <w:t>следие уходит корнями в эпоху, отраженную</w:t>
      </w:r>
      <w:r w:rsidRPr="00706939">
        <w:rPr>
          <w:rFonts w:ascii="Calibri" w:eastAsia="Calibri" w:hAnsi="Calibri" w:cs="Times New Roman"/>
          <w:lang w:val="ru-RU"/>
        </w:rPr>
        <w:t xml:space="preserve"> в названии их компании. URWERK</w:t>
      </w:r>
      <w:r w:rsidR="0082451F">
        <w:rPr>
          <w:rFonts w:ascii="Calibri" w:eastAsia="Calibri" w:hAnsi="Calibri" w:cs="Times New Roman"/>
          <w:lang w:val="ru-RU"/>
        </w:rPr>
        <w:t xml:space="preserve"> буквально</w:t>
      </w:r>
      <w:r w:rsidR="00AB2741">
        <w:rPr>
          <w:rFonts w:ascii="Calibri" w:eastAsia="Calibri" w:hAnsi="Calibri" w:cs="Times New Roman"/>
          <w:lang w:val="ru-RU"/>
        </w:rPr>
        <w:t xml:space="preserve"> означает «</w:t>
      </w:r>
      <w:r w:rsidRPr="00706939">
        <w:rPr>
          <w:rFonts w:ascii="Calibri" w:eastAsia="Calibri" w:hAnsi="Calibri" w:cs="Times New Roman"/>
          <w:lang w:val="ru-RU"/>
        </w:rPr>
        <w:t>п</w:t>
      </w:r>
      <w:r w:rsidR="00AB2741">
        <w:rPr>
          <w:rFonts w:ascii="Calibri" w:eastAsia="Calibri" w:hAnsi="Calibri" w:cs="Times New Roman"/>
          <w:lang w:val="ru-RU"/>
        </w:rPr>
        <w:t>ервоначальное достижение»</w:t>
      </w:r>
      <w:r w:rsidRPr="00706939">
        <w:rPr>
          <w:rFonts w:ascii="Calibri" w:eastAsia="Calibri" w:hAnsi="Calibri" w:cs="Times New Roman"/>
          <w:lang w:val="ru-RU"/>
        </w:rPr>
        <w:t>, а Ур Халдейский, в М</w:t>
      </w:r>
      <w:r w:rsidR="0082451F">
        <w:rPr>
          <w:rFonts w:ascii="Calibri" w:eastAsia="Calibri" w:hAnsi="Calibri" w:cs="Times New Roman"/>
          <w:lang w:val="ru-RU"/>
        </w:rPr>
        <w:t xml:space="preserve">есопотамии, </w:t>
      </w:r>
      <w:r w:rsidR="000C4DC4">
        <w:rPr>
          <w:rFonts w:ascii="Calibri" w:eastAsia="Calibri" w:hAnsi="Calibri" w:cs="Times New Roman"/>
          <w:lang w:val="ru-RU"/>
        </w:rPr>
        <w:t>–</w:t>
      </w:r>
      <w:r w:rsidR="0082451F">
        <w:rPr>
          <w:rFonts w:ascii="Calibri" w:eastAsia="Calibri" w:hAnsi="Calibri" w:cs="Times New Roman"/>
          <w:lang w:val="ru-RU"/>
        </w:rPr>
        <w:t xml:space="preserve"> тот город, в котором</w:t>
      </w:r>
      <w:r w:rsidR="0080272C">
        <w:rPr>
          <w:rFonts w:ascii="Calibri" w:eastAsia="Calibri" w:hAnsi="Calibri" w:cs="Times New Roman"/>
          <w:lang w:val="ru-RU"/>
        </w:rPr>
        <w:t xml:space="preserve"> шумеры впервые заметили</w:t>
      </w:r>
      <w:r w:rsidR="009D13E8">
        <w:rPr>
          <w:rFonts w:ascii="Calibri" w:eastAsia="Calibri" w:hAnsi="Calibri" w:cs="Times New Roman"/>
          <w:lang w:val="ru-RU"/>
        </w:rPr>
        <w:t xml:space="preserve"> связь</w:t>
      </w:r>
      <w:r w:rsidRPr="00706939">
        <w:rPr>
          <w:rFonts w:ascii="Calibri" w:eastAsia="Calibri" w:hAnsi="Calibri" w:cs="Times New Roman"/>
          <w:lang w:val="ru-RU"/>
        </w:rPr>
        <w:t xml:space="preserve"> небесных тел с времена</w:t>
      </w:r>
      <w:r w:rsidR="009B570D">
        <w:rPr>
          <w:rFonts w:ascii="Calibri" w:eastAsia="Calibri" w:hAnsi="Calibri" w:cs="Times New Roman"/>
          <w:lang w:val="ru-RU"/>
        </w:rPr>
        <w:t>ми года</w:t>
      </w:r>
      <w:r w:rsidR="009D13E8">
        <w:rPr>
          <w:rFonts w:ascii="Calibri" w:eastAsia="Calibri" w:hAnsi="Calibri" w:cs="Times New Roman"/>
          <w:lang w:val="ru-RU"/>
        </w:rPr>
        <w:t xml:space="preserve"> и таким образом создали</w:t>
      </w:r>
      <w:r w:rsidRPr="00706939">
        <w:rPr>
          <w:rFonts w:ascii="Calibri" w:eastAsia="Calibri" w:hAnsi="Calibri" w:cs="Times New Roman"/>
          <w:lang w:val="ru-RU"/>
        </w:rPr>
        <w:t xml:space="preserve"> первые</w:t>
      </w:r>
      <w:r w:rsidR="009D13E8">
        <w:rPr>
          <w:rFonts w:ascii="Calibri" w:eastAsia="Calibri" w:hAnsi="Calibri" w:cs="Times New Roman"/>
          <w:lang w:val="ru-RU"/>
        </w:rPr>
        <w:t xml:space="preserve"> единицы</w:t>
      </w:r>
      <w:r w:rsidRPr="00706939">
        <w:rPr>
          <w:rFonts w:ascii="Calibri" w:eastAsia="Calibri" w:hAnsi="Calibri" w:cs="Times New Roman"/>
          <w:lang w:val="ru-RU"/>
        </w:rPr>
        <w:t xml:space="preserve"> измерения времени.</w:t>
      </w:r>
    </w:p>
    <w:sectPr w:rsidR="009406D6" w:rsidRPr="0070693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C1698" w14:textId="77777777" w:rsidR="002C5AE3" w:rsidRDefault="002C5AE3" w:rsidP="00EF00DC">
      <w:pPr>
        <w:spacing w:after="0" w:line="240" w:lineRule="auto"/>
      </w:pPr>
      <w:r>
        <w:separator/>
      </w:r>
    </w:p>
  </w:endnote>
  <w:endnote w:type="continuationSeparator" w:id="0">
    <w:p w14:paraId="5ACF55AC" w14:textId="77777777" w:rsidR="002C5AE3" w:rsidRDefault="002C5AE3" w:rsidP="00EF0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4D5AF" w14:textId="77777777" w:rsidR="002C5AE3" w:rsidRDefault="002C5AE3" w:rsidP="00EF00DC">
      <w:pPr>
        <w:spacing w:after="0" w:line="240" w:lineRule="auto"/>
      </w:pPr>
      <w:r>
        <w:separator/>
      </w:r>
    </w:p>
  </w:footnote>
  <w:footnote w:type="continuationSeparator" w:id="0">
    <w:p w14:paraId="008B166E" w14:textId="77777777" w:rsidR="002C5AE3" w:rsidRDefault="002C5AE3" w:rsidP="00EF0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59B3E" w14:textId="77777777" w:rsidR="009A12E3" w:rsidRDefault="009A12E3" w:rsidP="00EF00DC">
    <w:pPr>
      <w:pStyle w:val="En-tte"/>
      <w:jc w:val="right"/>
    </w:pPr>
    <w:r>
      <w:rPr>
        <w:noProof/>
        <w:lang w:eastAsia="fr-CH"/>
      </w:rPr>
      <w:drawing>
        <wp:inline distT="0" distB="0" distL="0" distR="0" wp14:anchorId="74C12BA8" wp14:editId="31B4CF75">
          <wp:extent cx="2520000" cy="684412"/>
          <wp:effectExtent l="0" t="0" r="0" b="1905"/>
          <wp:docPr id="1" name="Image 1" descr="Une image contenant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F1644D" w14:textId="77777777" w:rsidR="009A12E3" w:rsidRDefault="009A12E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120"/>
    <w:rsid w:val="00016B99"/>
    <w:rsid w:val="00046A8D"/>
    <w:rsid w:val="000877AB"/>
    <w:rsid w:val="00096DE6"/>
    <w:rsid w:val="000C263F"/>
    <w:rsid w:val="000C2B58"/>
    <w:rsid w:val="000C4DC4"/>
    <w:rsid w:val="000C6D9F"/>
    <w:rsid w:val="00134FFA"/>
    <w:rsid w:val="0013646F"/>
    <w:rsid w:val="001573C3"/>
    <w:rsid w:val="00170903"/>
    <w:rsid w:val="00172A6F"/>
    <w:rsid w:val="001759DB"/>
    <w:rsid w:val="001B2C5C"/>
    <w:rsid w:val="00275CAB"/>
    <w:rsid w:val="002873CB"/>
    <w:rsid w:val="002A49C2"/>
    <w:rsid w:val="002A4A98"/>
    <w:rsid w:val="002C5AE3"/>
    <w:rsid w:val="00322029"/>
    <w:rsid w:val="00362E38"/>
    <w:rsid w:val="003A66E7"/>
    <w:rsid w:val="003B53A1"/>
    <w:rsid w:val="003C6265"/>
    <w:rsid w:val="003D38FA"/>
    <w:rsid w:val="00463023"/>
    <w:rsid w:val="004B5232"/>
    <w:rsid w:val="004D57F9"/>
    <w:rsid w:val="004E4A7A"/>
    <w:rsid w:val="004F1A4D"/>
    <w:rsid w:val="004F7DD2"/>
    <w:rsid w:val="0051429A"/>
    <w:rsid w:val="005146F5"/>
    <w:rsid w:val="00525787"/>
    <w:rsid w:val="00556570"/>
    <w:rsid w:val="00583126"/>
    <w:rsid w:val="00595C9C"/>
    <w:rsid w:val="005A5576"/>
    <w:rsid w:val="005E38E8"/>
    <w:rsid w:val="00606A20"/>
    <w:rsid w:val="0067126C"/>
    <w:rsid w:val="006D4522"/>
    <w:rsid w:val="006E6AB9"/>
    <w:rsid w:val="00706939"/>
    <w:rsid w:val="00721EAB"/>
    <w:rsid w:val="00731E19"/>
    <w:rsid w:val="0076233A"/>
    <w:rsid w:val="00766904"/>
    <w:rsid w:val="00777055"/>
    <w:rsid w:val="0080272C"/>
    <w:rsid w:val="00805B12"/>
    <w:rsid w:val="0082451F"/>
    <w:rsid w:val="008524A5"/>
    <w:rsid w:val="008A626E"/>
    <w:rsid w:val="008D1702"/>
    <w:rsid w:val="008D29C1"/>
    <w:rsid w:val="008D3F12"/>
    <w:rsid w:val="008F633B"/>
    <w:rsid w:val="009214BB"/>
    <w:rsid w:val="009406D6"/>
    <w:rsid w:val="009553B5"/>
    <w:rsid w:val="009608EA"/>
    <w:rsid w:val="00962B51"/>
    <w:rsid w:val="00963065"/>
    <w:rsid w:val="009A12E3"/>
    <w:rsid w:val="009B570D"/>
    <w:rsid w:val="009D13E8"/>
    <w:rsid w:val="009D1A1C"/>
    <w:rsid w:val="00A35223"/>
    <w:rsid w:val="00A42268"/>
    <w:rsid w:val="00A67CF4"/>
    <w:rsid w:val="00A83120"/>
    <w:rsid w:val="00A96EC9"/>
    <w:rsid w:val="00AB080A"/>
    <w:rsid w:val="00AB2741"/>
    <w:rsid w:val="00AB2BC1"/>
    <w:rsid w:val="00AE5D66"/>
    <w:rsid w:val="00B1120F"/>
    <w:rsid w:val="00B246B7"/>
    <w:rsid w:val="00B47EEE"/>
    <w:rsid w:val="00B66042"/>
    <w:rsid w:val="00B9053D"/>
    <w:rsid w:val="00BC34A8"/>
    <w:rsid w:val="00BC5AAB"/>
    <w:rsid w:val="00BD3358"/>
    <w:rsid w:val="00BE5FBE"/>
    <w:rsid w:val="00BF099D"/>
    <w:rsid w:val="00BF1157"/>
    <w:rsid w:val="00C00D82"/>
    <w:rsid w:val="00C224C3"/>
    <w:rsid w:val="00C372D5"/>
    <w:rsid w:val="00C515C1"/>
    <w:rsid w:val="00C93370"/>
    <w:rsid w:val="00CA5F62"/>
    <w:rsid w:val="00CD0E7F"/>
    <w:rsid w:val="00CE711B"/>
    <w:rsid w:val="00D13EDF"/>
    <w:rsid w:val="00D2445F"/>
    <w:rsid w:val="00D5392D"/>
    <w:rsid w:val="00D74D51"/>
    <w:rsid w:val="00DE7D21"/>
    <w:rsid w:val="00DF0FE2"/>
    <w:rsid w:val="00E63746"/>
    <w:rsid w:val="00ED03F8"/>
    <w:rsid w:val="00EE5265"/>
    <w:rsid w:val="00EF00DC"/>
    <w:rsid w:val="00EF4897"/>
    <w:rsid w:val="00F50343"/>
    <w:rsid w:val="00F65D8E"/>
    <w:rsid w:val="00F94A77"/>
    <w:rsid w:val="00F9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2EBD05"/>
  <w15:docId w15:val="{1859419D-7AE8-497D-B38C-B69CCC7CC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83120"/>
    <w:rPr>
      <w:color w:val="0000EE"/>
      <w:u w:val="single"/>
    </w:rPr>
  </w:style>
  <w:style w:type="character" w:customStyle="1" w:styleId="yiv4978509088s1">
    <w:name w:val="yiv4978509088s1"/>
    <w:basedOn w:val="Policepardfaut"/>
    <w:rsid w:val="00A83120"/>
  </w:style>
  <w:style w:type="character" w:customStyle="1" w:styleId="yiv4978509088s2">
    <w:name w:val="yiv4978509088s2"/>
    <w:basedOn w:val="Policepardfaut"/>
    <w:rsid w:val="00A83120"/>
  </w:style>
  <w:style w:type="paragraph" w:styleId="En-tte">
    <w:name w:val="header"/>
    <w:basedOn w:val="Normal"/>
    <w:link w:val="En-tteCar"/>
    <w:uiPriority w:val="99"/>
    <w:unhideWhenUsed/>
    <w:rsid w:val="00EF0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00DC"/>
  </w:style>
  <w:style w:type="paragraph" w:styleId="Pieddepage">
    <w:name w:val="footer"/>
    <w:basedOn w:val="Normal"/>
    <w:link w:val="PieddepageCar"/>
    <w:uiPriority w:val="99"/>
    <w:unhideWhenUsed/>
    <w:rsid w:val="00EF0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00DC"/>
  </w:style>
  <w:style w:type="paragraph" w:styleId="Textedebulles">
    <w:name w:val="Balloon Text"/>
    <w:basedOn w:val="Normal"/>
    <w:link w:val="TextedebullesCar"/>
    <w:uiPriority w:val="99"/>
    <w:semiHidden/>
    <w:unhideWhenUsed/>
    <w:rsid w:val="008D2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29C1"/>
    <w:rPr>
      <w:rFonts w:ascii="Segoe UI" w:hAnsi="Segoe UI" w:cs="Segoe UI"/>
      <w:sz w:val="18"/>
      <w:szCs w:val="18"/>
    </w:rPr>
  </w:style>
  <w:style w:type="paragraph" w:customStyle="1" w:styleId="TimesNew12">
    <w:name w:val="Times New 12"/>
    <w:basedOn w:val="Normal"/>
    <w:rsid w:val="00ED03F8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631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6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1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1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6558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8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8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5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9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124010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5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8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94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61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99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87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9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27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0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3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8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85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8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60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0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19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58979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1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7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6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6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9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4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37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36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16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60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3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14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7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59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47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01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0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50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77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08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94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98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99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0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1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49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90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51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5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44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55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88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5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29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1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9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30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29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11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39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EFDFA-D2DB-4668-8A28-7658322C0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1446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Yacine Sar</cp:lastModifiedBy>
  <cp:revision>5</cp:revision>
  <cp:lastPrinted>2020-01-31T11:06:00Z</cp:lastPrinted>
  <dcterms:created xsi:type="dcterms:W3CDTF">2020-02-12T14:40:00Z</dcterms:created>
  <dcterms:modified xsi:type="dcterms:W3CDTF">2020-02-24T12:14:00Z</dcterms:modified>
</cp:coreProperties>
</file>